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3B591" w14:textId="6BB2C473" w:rsidR="002A4973" w:rsidRPr="005D0F6E" w:rsidRDefault="002A4973" w:rsidP="002A4973">
      <w:pPr>
        <w:spacing w:after="60" w:line="240" w:lineRule="exact"/>
        <w:ind w:left="23"/>
        <w:jc w:val="both"/>
        <w:rPr>
          <w:rFonts w:ascii="Arial" w:eastAsia="Times New Roman" w:hAnsi="Arial" w:cs="Times New Roman"/>
          <w:b/>
          <w:color w:val="FF0000"/>
          <w:sz w:val="28"/>
          <w:szCs w:val="28"/>
          <w:u w:val="single"/>
          <w:lang w:val="fr-FR" w:eastAsia="de-DE"/>
        </w:rPr>
      </w:pPr>
      <w:r>
        <w:rPr>
          <w:rFonts w:ascii="Arial" w:eastAsia="Times New Roman" w:hAnsi="Arial" w:cs="Times New Roman"/>
          <w:b/>
          <w:color w:val="FF0000"/>
          <w:sz w:val="28"/>
          <w:szCs w:val="28"/>
          <w:u w:val="single"/>
          <w:lang w:val="fr-FR" w:eastAsia="de-DE"/>
        </w:rPr>
        <w:t>Version tonne</w:t>
      </w:r>
      <w:r w:rsidRPr="005D0F6E">
        <w:rPr>
          <w:sz w:val="28"/>
          <w:szCs w:val="28"/>
        </w:rPr>
        <w:t xml:space="preserve"> </w:t>
      </w:r>
      <w:r w:rsidRPr="005D0F6E">
        <w:rPr>
          <w:rFonts w:ascii="Arial" w:eastAsia="Times New Roman" w:hAnsi="Arial" w:cs="Times New Roman"/>
          <w:b/>
          <w:color w:val="FF0000"/>
          <w:sz w:val="28"/>
          <w:szCs w:val="28"/>
          <w:lang w:val="fr-FR" w:eastAsia="de-DE"/>
        </w:rPr>
        <w:tab/>
      </w:r>
      <w:r>
        <w:rPr>
          <w:rFonts w:ascii="Arial" w:eastAsia="Times New Roman" w:hAnsi="Arial" w:cs="Times New Roman"/>
          <w:b/>
          <w:sz w:val="28"/>
          <w:szCs w:val="28"/>
          <w:u w:val="single"/>
          <w:lang w:val="fr-FR" w:eastAsia="de-DE"/>
        </w:rPr>
        <w:t xml:space="preserve">du </w:t>
      </w:r>
      <w:r w:rsidR="00C363CB">
        <w:rPr>
          <w:rFonts w:ascii="Arial" w:eastAsia="Times New Roman" w:hAnsi="Arial" w:cs="Times New Roman"/>
          <w:b/>
          <w:sz w:val="28"/>
          <w:szCs w:val="28"/>
          <w:u w:val="single"/>
          <w:lang w:val="fr-FR" w:eastAsia="de-DE"/>
        </w:rPr>
        <w:t>08.12</w:t>
      </w:r>
      <w:r w:rsidR="00A77223">
        <w:rPr>
          <w:rFonts w:ascii="Arial" w:eastAsia="Times New Roman" w:hAnsi="Arial" w:cs="Times New Roman"/>
          <w:b/>
          <w:sz w:val="28"/>
          <w:szCs w:val="28"/>
          <w:u w:val="single"/>
          <w:lang w:val="fr-FR" w:eastAsia="de-DE"/>
        </w:rPr>
        <w:t>.20</w:t>
      </w:r>
      <w:r w:rsidR="00C363CB">
        <w:rPr>
          <w:rFonts w:ascii="Arial" w:eastAsia="Times New Roman" w:hAnsi="Arial" w:cs="Times New Roman"/>
          <w:b/>
          <w:sz w:val="28"/>
          <w:szCs w:val="28"/>
          <w:u w:val="single"/>
          <w:lang w:val="fr-FR" w:eastAsia="de-DE"/>
        </w:rPr>
        <w:t>23</w:t>
      </w:r>
    </w:p>
    <w:p w14:paraId="00D9518C" w14:textId="77777777" w:rsidR="002A4973" w:rsidRPr="00FE105E" w:rsidRDefault="002A4973" w:rsidP="002A4973">
      <w:pPr>
        <w:spacing w:after="60" w:line="240" w:lineRule="exact"/>
        <w:ind w:left="23"/>
        <w:jc w:val="both"/>
        <w:rPr>
          <w:rFonts w:ascii="Arial" w:eastAsia="Times New Roman" w:hAnsi="Arial" w:cs="Times New Roman"/>
          <w:b/>
          <w:sz w:val="28"/>
          <w:szCs w:val="28"/>
          <w:lang w:val="fr-FR" w:eastAsia="de-DE"/>
        </w:rPr>
      </w:pPr>
      <w:r w:rsidRPr="00FE105E">
        <w:rPr>
          <w:rFonts w:ascii="Arial" w:eastAsia="Times New Roman" w:hAnsi="Arial" w:cs="Times New Roman"/>
          <w:b/>
          <w:sz w:val="28"/>
          <w:szCs w:val="28"/>
          <w:highlight w:val="yellow"/>
          <w:lang w:val="fr-FR" w:eastAsia="de-DE"/>
        </w:rPr>
        <w:t>En jaune</w:t>
      </w:r>
      <w:r w:rsidRPr="00FE105E">
        <w:rPr>
          <w:rFonts w:ascii="Arial" w:eastAsia="Times New Roman" w:hAnsi="Arial" w:cs="Times New Roman"/>
          <w:b/>
          <w:sz w:val="28"/>
          <w:szCs w:val="28"/>
          <w:lang w:val="fr-FR" w:eastAsia="de-DE"/>
        </w:rPr>
        <w:t xml:space="preserve"> = à adapter par le rédacteur</w:t>
      </w:r>
    </w:p>
    <w:p w14:paraId="4BB08C04" w14:textId="77777777" w:rsidR="00661253" w:rsidRDefault="00661253" w:rsidP="00661253">
      <w:pPr>
        <w:spacing w:after="60" w:line="240" w:lineRule="exact"/>
        <w:ind w:left="23"/>
        <w:jc w:val="both"/>
        <w:rPr>
          <w:rFonts w:ascii="Arial" w:eastAsia="Times New Roman" w:hAnsi="Arial" w:cs="Times New Roman"/>
          <w:sz w:val="20"/>
          <w:szCs w:val="20"/>
          <w:lang w:eastAsia="de-DE"/>
        </w:rPr>
      </w:pPr>
    </w:p>
    <w:p w14:paraId="261C8E6C" w14:textId="77777777" w:rsidR="002A4973" w:rsidRDefault="002A4973" w:rsidP="00661253">
      <w:pPr>
        <w:spacing w:after="60" w:line="240" w:lineRule="exact"/>
        <w:ind w:left="23"/>
        <w:jc w:val="both"/>
        <w:rPr>
          <w:rFonts w:ascii="Arial" w:eastAsia="Times New Roman" w:hAnsi="Arial" w:cs="Times New Roman"/>
          <w:sz w:val="20"/>
          <w:szCs w:val="20"/>
          <w:lang w:eastAsia="de-DE"/>
        </w:rPr>
      </w:pPr>
    </w:p>
    <w:p w14:paraId="14D2A8E2" w14:textId="77777777" w:rsidR="00E1125F" w:rsidRDefault="00E1125F" w:rsidP="00E1125F">
      <w:pPr>
        <w:spacing w:after="60" w:line="240" w:lineRule="exact"/>
        <w:ind w:left="23"/>
        <w:jc w:val="both"/>
        <w:rPr>
          <w:rFonts w:ascii="Arial" w:eastAsia="Times New Roman" w:hAnsi="Arial" w:cs="Times New Roman"/>
          <w:sz w:val="20"/>
          <w:szCs w:val="20"/>
          <w:lang w:eastAsia="de-DE"/>
        </w:rPr>
      </w:pPr>
    </w:p>
    <w:p w14:paraId="70A5A38A" w14:textId="77777777" w:rsidR="00E1125F" w:rsidRPr="00661253" w:rsidRDefault="00E1125F" w:rsidP="00E1125F">
      <w:pPr>
        <w:spacing w:after="60" w:line="240" w:lineRule="exact"/>
        <w:ind w:left="23"/>
        <w:jc w:val="both"/>
        <w:rPr>
          <w:rFonts w:ascii="Arial" w:eastAsia="Times New Roman" w:hAnsi="Arial" w:cs="Times New Roman"/>
          <w:sz w:val="20"/>
          <w:szCs w:val="20"/>
          <w:lang w:eastAsia="de-DE"/>
        </w:rPr>
      </w:pPr>
    </w:p>
    <w:p w14:paraId="1D7FE33D" w14:textId="77777777" w:rsidR="00E1125F" w:rsidRPr="00661253" w:rsidRDefault="00E1125F" w:rsidP="00E1125F">
      <w:pPr>
        <w:spacing w:after="100" w:afterAutospacing="1" w:line="320" w:lineRule="exact"/>
        <w:ind w:left="23"/>
        <w:jc w:val="both"/>
        <w:rPr>
          <w:rFonts w:ascii="Arial" w:eastAsia="Times New Roman" w:hAnsi="Arial" w:cs="Times New Roman"/>
          <w:b/>
          <w:bCs/>
          <w:caps/>
          <w:color w:val="333399"/>
          <w:sz w:val="32"/>
          <w:szCs w:val="32"/>
          <w:lang w:eastAsia="de-DE"/>
        </w:rPr>
      </w:pPr>
      <w:r w:rsidRPr="00661253">
        <w:rPr>
          <w:rFonts w:ascii="Arial" w:eastAsia="Times New Roman" w:hAnsi="Arial" w:cs="Times New Roman"/>
          <w:b/>
          <w:bCs/>
          <w:caps/>
          <w:color w:val="333399"/>
          <w:sz w:val="32"/>
          <w:szCs w:val="32"/>
          <w:lang w:eastAsia="de-DE"/>
        </w:rPr>
        <w:t>Contrat d’achat de bois-energie</w:t>
      </w:r>
    </w:p>
    <w:p w14:paraId="4E3D699C" w14:textId="02BA66E1" w:rsidR="00E1125F" w:rsidRDefault="00E1125F" w:rsidP="00E1125F">
      <w:pPr>
        <w:spacing w:after="100" w:afterAutospacing="1" w:line="320" w:lineRule="exact"/>
        <w:ind w:left="23"/>
        <w:jc w:val="both"/>
        <w:rPr>
          <w:rFonts w:ascii="Arial" w:eastAsia="Times New Roman" w:hAnsi="Arial" w:cs="Times New Roman"/>
          <w:b/>
          <w:bCs/>
          <w:caps/>
          <w:color w:val="333399"/>
          <w:sz w:val="32"/>
          <w:szCs w:val="32"/>
          <w:lang w:eastAsia="de-DE"/>
        </w:rPr>
      </w:pPr>
      <w:r w:rsidRPr="00661253">
        <w:rPr>
          <w:rFonts w:ascii="Arial" w:eastAsia="Times New Roman" w:hAnsi="Arial" w:cs="Times New Roman"/>
          <w:b/>
          <w:bCs/>
          <w:caps/>
          <w:color w:val="333399"/>
          <w:sz w:val="32"/>
          <w:szCs w:val="32"/>
          <w:lang w:eastAsia="de-DE"/>
        </w:rPr>
        <w:t xml:space="preserve">chauffage à distance </w:t>
      </w:r>
      <w:r>
        <w:rPr>
          <w:rFonts w:ascii="Arial" w:eastAsia="Times New Roman" w:hAnsi="Arial" w:cs="Times New Roman"/>
          <w:b/>
          <w:bCs/>
          <w:caps/>
          <w:color w:val="333399"/>
          <w:sz w:val="32"/>
          <w:szCs w:val="32"/>
          <w:lang w:eastAsia="de-DE"/>
        </w:rPr>
        <w:t>DE</w:t>
      </w:r>
      <w:r w:rsidR="00BE1B28">
        <w:rPr>
          <w:rFonts w:ascii="Arial" w:eastAsia="Times New Roman" w:hAnsi="Arial" w:cs="Times New Roman"/>
          <w:b/>
          <w:bCs/>
          <w:caps/>
          <w:color w:val="333399"/>
          <w:sz w:val="32"/>
          <w:szCs w:val="32"/>
          <w:lang w:eastAsia="de-DE"/>
        </w:rPr>
        <w:t xml:space="preserve"> </w:t>
      </w:r>
      <w:r w:rsidRPr="00065238">
        <w:rPr>
          <w:rFonts w:ascii="Arial" w:eastAsia="Times New Roman" w:hAnsi="Arial" w:cs="Times New Roman"/>
          <w:b/>
          <w:bCs/>
          <w:caps/>
          <w:color w:val="333399"/>
          <w:sz w:val="32"/>
          <w:szCs w:val="32"/>
          <w:highlight w:val="yellow"/>
          <w:lang w:eastAsia="de-DE"/>
        </w:rPr>
        <w:t>xxxxxxxxx</w:t>
      </w:r>
    </w:p>
    <w:p w14:paraId="25096655" w14:textId="77777777" w:rsidR="00E1125F" w:rsidRDefault="00E1125F" w:rsidP="00E1125F">
      <w:pPr>
        <w:spacing w:after="60" w:line="240" w:lineRule="exact"/>
        <w:jc w:val="both"/>
        <w:rPr>
          <w:rFonts w:ascii="Arial" w:eastAsia="Times New Roman" w:hAnsi="Arial" w:cs="Times New Roman"/>
          <w:sz w:val="20"/>
          <w:szCs w:val="20"/>
          <w:lang w:val="fr-FR" w:eastAsia="de-DE"/>
        </w:rPr>
      </w:pPr>
    </w:p>
    <w:p w14:paraId="74A78A7D" w14:textId="77777777" w:rsidR="00E1125F" w:rsidRPr="00661253" w:rsidRDefault="00E1125F" w:rsidP="00E1125F">
      <w:pPr>
        <w:spacing w:after="60" w:line="240" w:lineRule="exact"/>
        <w:jc w:val="both"/>
        <w:rPr>
          <w:rFonts w:ascii="Arial" w:eastAsia="Times New Roman" w:hAnsi="Arial" w:cs="Times New Roman"/>
          <w:sz w:val="20"/>
          <w:szCs w:val="20"/>
          <w:lang w:val="fr-FR" w:eastAsia="de-DE"/>
        </w:rPr>
      </w:pPr>
    </w:p>
    <w:p w14:paraId="5A78E5C7" w14:textId="77777777" w:rsidR="00E1125F" w:rsidRDefault="00E1125F" w:rsidP="00E1125F">
      <w:pPr>
        <w:spacing w:after="60" w:line="240" w:lineRule="exact"/>
        <w:jc w:val="both"/>
        <w:rPr>
          <w:rFonts w:ascii="Arial" w:eastAsia="Times New Roman" w:hAnsi="Arial" w:cs="Times New Roman"/>
          <w:sz w:val="20"/>
          <w:szCs w:val="20"/>
          <w:lang w:val="fr-FR" w:eastAsia="de-DE"/>
        </w:rPr>
      </w:pPr>
    </w:p>
    <w:p w14:paraId="6B13F39C" w14:textId="77777777" w:rsidR="00E1125F" w:rsidRPr="00661253" w:rsidRDefault="00E1125F" w:rsidP="00E1125F">
      <w:pPr>
        <w:spacing w:after="60" w:line="240" w:lineRule="exact"/>
        <w:jc w:val="both"/>
        <w:rPr>
          <w:rFonts w:ascii="Arial" w:eastAsia="Times New Roman" w:hAnsi="Arial" w:cs="Times New Roman"/>
          <w:sz w:val="20"/>
          <w:szCs w:val="20"/>
          <w:lang w:val="fr-FR" w:eastAsia="de-DE"/>
        </w:rPr>
      </w:pPr>
    </w:p>
    <w:tbl>
      <w:tblPr>
        <w:tblW w:w="9657" w:type="dxa"/>
        <w:tblInd w:w="90" w:type="dxa"/>
        <w:tblLook w:val="01E0" w:firstRow="1" w:lastRow="1" w:firstColumn="1" w:lastColumn="1" w:noHBand="0" w:noVBand="0"/>
      </w:tblPr>
      <w:tblGrid>
        <w:gridCol w:w="6814"/>
        <w:gridCol w:w="575"/>
        <w:gridCol w:w="2268"/>
      </w:tblGrid>
      <w:tr w:rsidR="00E1125F" w:rsidRPr="00661253" w14:paraId="35EFDE12" w14:textId="77777777" w:rsidTr="009877C7">
        <w:trPr>
          <w:trHeight w:val="1628"/>
        </w:trPr>
        <w:tc>
          <w:tcPr>
            <w:tcW w:w="6814" w:type="dxa"/>
            <w:tcBorders>
              <w:top w:val="single" w:sz="4" w:space="0" w:color="000080"/>
              <w:left w:val="single" w:sz="4" w:space="0" w:color="000080"/>
              <w:bottom w:val="single" w:sz="4" w:space="0" w:color="000080"/>
              <w:right w:val="single" w:sz="4" w:space="0" w:color="000080"/>
            </w:tcBorders>
          </w:tcPr>
          <w:p w14:paraId="77758C39" w14:textId="77777777" w:rsidR="00E1125F" w:rsidRDefault="00E1125F" w:rsidP="009877C7">
            <w:pPr>
              <w:spacing w:after="0" w:line="260" w:lineRule="exact"/>
              <w:ind w:left="194"/>
              <w:jc w:val="both"/>
              <w:rPr>
                <w:rFonts w:ascii="Arial" w:eastAsia="Times New Roman" w:hAnsi="Arial" w:cs="Times New Roman"/>
                <w:b/>
                <w:bCs/>
                <w:caps/>
                <w:color w:val="000080"/>
                <w:sz w:val="24"/>
                <w:szCs w:val="20"/>
                <w:lang w:eastAsia="de-DE"/>
              </w:rPr>
            </w:pPr>
          </w:p>
          <w:p w14:paraId="73915DEA" w14:textId="77777777" w:rsidR="00E1125F" w:rsidRPr="00661253" w:rsidRDefault="00E1125F" w:rsidP="009877C7">
            <w:pPr>
              <w:spacing w:after="100" w:afterAutospacing="1" w:line="260" w:lineRule="exact"/>
              <w:ind w:left="194"/>
              <w:jc w:val="both"/>
              <w:rPr>
                <w:rFonts w:ascii="Arial" w:eastAsia="Times New Roman" w:hAnsi="Arial" w:cs="Times New Roman"/>
                <w:b/>
                <w:bCs/>
                <w:caps/>
                <w:color w:val="000080"/>
                <w:sz w:val="24"/>
                <w:szCs w:val="20"/>
                <w:lang w:eastAsia="de-DE"/>
              </w:rPr>
            </w:pPr>
            <w:r w:rsidRPr="00661253">
              <w:rPr>
                <w:rFonts w:ascii="Arial" w:eastAsia="Times New Roman" w:hAnsi="Arial" w:cs="Times New Roman"/>
                <w:b/>
                <w:bCs/>
                <w:caps/>
                <w:color w:val="000080"/>
                <w:sz w:val="24"/>
                <w:szCs w:val="20"/>
                <w:lang w:eastAsia="de-DE"/>
              </w:rPr>
              <w:t>Entre</w:t>
            </w:r>
          </w:p>
          <w:p w14:paraId="50BD8C85" w14:textId="77777777" w:rsidR="002A4973" w:rsidRPr="00C051BD" w:rsidRDefault="002A4973" w:rsidP="002A4973">
            <w:pPr>
              <w:spacing w:after="60" w:line="240" w:lineRule="exact"/>
              <w:ind w:left="336"/>
              <w:jc w:val="both"/>
              <w:rPr>
                <w:rFonts w:ascii="Arial" w:eastAsia="Times New Roman" w:hAnsi="Arial" w:cs="Times New Roman"/>
                <w:b/>
                <w:sz w:val="24"/>
                <w:szCs w:val="24"/>
                <w:highlight w:val="yellow"/>
                <w:lang w:eastAsia="de-DE"/>
              </w:rPr>
            </w:pPr>
            <w:r w:rsidRPr="00C051BD">
              <w:rPr>
                <w:rFonts w:ascii="Arial" w:eastAsia="Times New Roman" w:hAnsi="Arial" w:cs="Times New Roman"/>
                <w:b/>
                <w:sz w:val="24"/>
                <w:szCs w:val="24"/>
                <w:highlight w:val="yellow"/>
                <w:lang w:eastAsia="de-DE"/>
              </w:rPr>
              <w:t xml:space="preserve">Vendeur sympa </w:t>
            </w:r>
            <w:proofErr w:type="spellStart"/>
            <w:r w:rsidRPr="00C051BD">
              <w:rPr>
                <w:rFonts w:ascii="Arial" w:eastAsia="Times New Roman" w:hAnsi="Arial" w:cs="Times New Roman"/>
                <w:b/>
                <w:sz w:val="24"/>
                <w:szCs w:val="24"/>
                <w:highlight w:val="yellow"/>
                <w:lang w:eastAsia="de-DE"/>
              </w:rPr>
              <w:t>sàrl</w:t>
            </w:r>
            <w:proofErr w:type="spellEnd"/>
          </w:p>
          <w:p w14:paraId="57E72182" w14:textId="77777777" w:rsidR="00E1125F" w:rsidRPr="00661253" w:rsidRDefault="00E1125F" w:rsidP="009877C7">
            <w:pPr>
              <w:spacing w:after="0" w:line="240" w:lineRule="exact"/>
              <w:ind w:left="336"/>
              <w:jc w:val="both"/>
              <w:rPr>
                <w:rFonts w:ascii="Arial" w:eastAsia="Times New Roman" w:hAnsi="Arial" w:cs="Times New Roman"/>
                <w:sz w:val="20"/>
                <w:szCs w:val="20"/>
                <w:lang w:eastAsia="de-DE"/>
              </w:rPr>
            </w:pPr>
          </w:p>
          <w:p w14:paraId="58FD6CBD" w14:textId="77777777" w:rsidR="00E1125F" w:rsidRDefault="00E1125F" w:rsidP="009877C7">
            <w:pPr>
              <w:spacing w:after="0" w:line="240" w:lineRule="exact"/>
              <w:ind w:left="336"/>
              <w:jc w:val="both"/>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t>(</w:t>
            </w:r>
            <w:proofErr w:type="gramStart"/>
            <w:r w:rsidRPr="00661253">
              <w:rPr>
                <w:rFonts w:ascii="Arial" w:eastAsia="Times New Roman" w:hAnsi="Arial" w:cs="Times New Roman"/>
                <w:sz w:val="20"/>
                <w:szCs w:val="20"/>
                <w:lang w:val="fr-FR" w:eastAsia="de-DE"/>
              </w:rPr>
              <w:t>désigné</w:t>
            </w:r>
            <w:proofErr w:type="gramEnd"/>
            <w:r w:rsidRPr="00661253">
              <w:rPr>
                <w:rFonts w:ascii="Arial" w:eastAsia="Times New Roman" w:hAnsi="Arial" w:cs="Times New Roman"/>
                <w:sz w:val="20"/>
                <w:szCs w:val="20"/>
                <w:lang w:val="fr-FR" w:eastAsia="de-DE"/>
              </w:rPr>
              <w:t xml:space="preserve"> </w:t>
            </w:r>
            <w:r>
              <w:rPr>
                <w:rFonts w:ascii="Arial" w:eastAsia="Times New Roman" w:hAnsi="Arial" w:cs="Times New Roman"/>
                <w:sz w:val="20"/>
                <w:szCs w:val="20"/>
                <w:lang w:val="fr-FR" w:eastAsia="de-DE"/>
              </w:rPr>
              <w:t>ci-après par le « Fournisseur »)</w:t>
            </w:r>
          </w:p>
          <w:p w14:paraId="0D4179D0" w14:textId="77777777" w:rsidR="00E1125F" w:rsidRPr="00661253" w:rsidRDefault="00E1125F" w:rsidP="009877C7">
            <w:pPr>
              <w:spacing w:after="0" w:line="240" w:lineRule="exact"/>
              <w:jc w:val="both"/>
              <w:rPr>
                <w:rFonts w:ascii="Arial" w:eastAsia="Times New Roman" w:hAnsi="Arial" w:cs="Times New Roman"/>
                <w:sz w:val="20"/>
                <w:szCs w:val="20"/>
                <w:lang w:val="fr-FR" w:eastAsia="de-DE"/>
              </w:rPr>
            </w:pPr>
          </w:p>
        </w:tc>
        <w:tc>
          <w:tcPr>
            <w:tcW w:w="575" w:type="dxa"/>
            <w:tcBorders>
              <w:left w:val="single" w:sz="4" w:space="0" w:color="000080"/>
              <w:right w:val="single" w:sz="4" w:space="0" w:color="000080"/>
            </w:tcBorders>
          </w:tcPr>
          <w:p w14:paraId="23EACA4D" w14:textId="77777777" w:rsidR="00E1125F" w:rsidRPr="00661253" w:rsidRDefault="00E1125F" w:rsidP="009877C7">
            <w:pPr>
              <w:spacing w:after="60" w:line="240" w:lineRule="exact"/>
              <w:ind w:left="23"/>
              <w:jc w:val="both"/>
              <w:rPr>
                <w:rFonts w:ascii="Arial" w:eastAsia="Times New Roman" w:hAnsi="Arial" w:cs="Times New Roman"/>
                <w:sz w:val="20"/>
                <w:szCs w:val="20"/>
                <w:lang w:val="fr-FR" w:eastAsia="de-DE"/>
              </w:rPr>
            </w:pPr>
          </w:p>
        </w:tc>
        <w:tc>
          <w:tcPr>
            <w:tcW w:w="2268" w:type="dxa"/>
            <w:tcBorders>
              <w:top w:val="single" w:sz="4" w:space="0" w:color="000080"/>
              <w:left w:val="single" w:sz="4" w:space="0" w:color="000080"/>
              <w:bottom w:val="single" w:sz="4" w:space="0" w:color="000080"/>
              <w:right w:val="single" w:sz="4" w:space="0" w:color="000080"/>
            </w:tcBorders>
          </w:tcPr>
          <w:p w14:paraId="5F43F264" w14:textId="77777777" w:rsidR="002A4973" w:rsidRDefault="002A4973" w:rsidP="002A4973">
            <w:pPr>
              <w:spacing w:after="60" w:line="240" w:lineRule="exact"/>
              <w:jc w:val="both"/>
              <w:rPr>
                <w:rFonts w:ascii="Arial" w:eastAsia="Times New Roman" w:hAnsi="Arial" w:cs="Times New Roman"/>
                <w:i/>
                <w:noProof/>
                <w:sz w:val="16"/>
                <w:szCs w:val="20"/>
                <w:highlight w:val="yellow"/>
                <w:lang w:val="fr-FR" w:eastAsia="de-DE"/>
              </w:rPr>
            </w:pPr>
          </w:p>
          <w:p w14:paraId="4CB6E183" w14:textId="77777777" w:rsidR="002A4973" w:rsidRPr="0097741D" w:rsidRDefault="002A4973" w:rsidP="002A4973">
            <w:pPr>
              <w:spacing w:after="60" w:line="240" w:lineRule="exact"/>
              <w:ind w:left="23"/>
              <w:jc w:val="both"/>
              <w:rPr>
                <w:rFonts w:ascii="Arial" w:eastAsia="Times New Roman" w:hAnsi="Arial" w:cs="Times New Roman"/>
                <w:i/>
                <w:noProof/>
                <w:sz w:val="16"/>
                <w:szCs w:val="20"/>
                <w:highlight w:val="yellow"/>
                <w:lang w:val="fr-FR" w:eastAsia="de-DE"/>
              </w:rPr>
            </w:pPr>
            <w:r>
              <w:rPr>
                <w:rFonts w:ascii="Arial" w:eastAsia="Times New Roman" w:hAnsi="Arial" w:cs="Times New Roman"/>
                <w:i/>
                <w:noProof/>
                <w:sz w:val="16"/>
                <w:szCs w:val="20"/>
                <w:highlight w:val="yellow"/>
                <w:lang w:val="fr-FR" w:eastAsia="de-DE"/>
              </w:rPr>
              <w:t>Vendeursympa sàrl</w:t>
            </w:r>
          </w:p>
          <w:p w14:paraId="1EF629BF" w14:textId="77777777" w:rsidR="002A4973" w:rsidRDefault="002A4973" w:rsidP="002A4973">
            <w:pPr>
              <w:spacing w:after="60" w:line="240" w:lineRule="exact"/>
              <w:ind w:left="23"/>
              <w:jc w:val="both"/>
              <w:rPr>
                <w:rFonts w:ascii="Arial" w:eastAsia="Times New Roman" w:hAnsi="Arial" w:cs="Times New Roman"/>
                <w:i/>
                <w:noProof/>
                <w:sz w:val="16"/>
                <w:szCs w:val="20"/>
                <w:highlight w:val="yellow"/>
                <w:lang w:val="fr-FR" w:eastAsia="de-DE"/>
              </w:rPr>
            </w:pPr>
            <w:r w:rsidRPr="0097741D">
              <w:rPr>
                <w:rFonts w:ascii="Arial" w:eastAsia="Times New Roman" w:hAnsi="Arial" w:cs="Times New Roman"/>
                <w:i/>
                <w:noProof/>
                <w:sz w:val="16"/>
                <w:szCs w:val="20"/>
                <w:highlight w:val="yellow"/>
                <w:lang w:val="fr-FR" w:eastAsia="de-DE"/>
              </w:rPr>
              <w:t xml:space="preserve">Rte </w:t>
            </w:r>
            <w:r>
              <w:rPr>
                <w:rFonts w:ascii="Arial" w:eastAsia="Times New Roman" w:hAnsi="Arial" w:cs="Times New Roman"/>
                <w:i/>
                <w:noProof/>
                <w:sz w:val="16"/>
                <w:szCs w:val="20"/>
                <w:highlight w:val="yellow"/>
                <w:lang w:val="fr-FR" w:eastAsia="de-DE"/>
              </w:rPr>
              <w:t>x</w:t>
            </w:r>
          </w:p>
          <w:p w14:paraId="64AC3EFB" w14:textId="77777777" w:rsidR="002A4973" w:rsidRPr="0097741D" w:rsidRDefault="002A4973" w:rsidP="002A4973">
            <w:pPr>
              <w:spacing w:after="60" w:line="240" w:lineRule="exact"/>
              <w:ind w:left="23"/>
              <w:jc w:val="both"/>
              <w:rPr>
                <w:rFonts w:ascii="Arial" w:eastAsia="Times New Roman" w:hAnsi="Arial" w:cs="Times New Roman"/>
                <w:i/>
                <w:noProof/>
                <w:sz w:val="16"/>
                <w:szCs w:val="20"/>
                <w:highlight w:val="yellow"/>
                <w:lang w:val="fr-FR" w:eastAsia="de-DE"/>
              </w:rPr>
            </w:pPr>
            <w:r>
              <w:rPr>
                <w:rFonts w:ascii="Arial" w:eastAsia="Times New Roman" w:hAnsi="Arial" w:cs="Times New Roman"/>
                <w:i/>
                <w:noProof/>
                <w:sz w:val="16"/>
                <w:szCs w:val="20"/>
                <w:highlight w:val="yellow"/>
                <w:lang w:val="fr-FR" w:eastAsia="de-DE"/>
              </w:rPr>
              <w:t>Case Postale 00</w:t>
            </w:r>
          </w:p>
          <w:p w14:paraId="3EF8FEAC" w14:textId="77777777" w:rsidR="002A4973" w:rsidRPr="0097741D" w:rsidRDefault="002A4973" w:rsidP="002A4973">
            <w:pPr>
              <w:spacing w:after="60" w:line="240" w:lineRule="exact"/>
              <w:ind w:left="23"/>
              <w:jc w:val="both"/>
              <w:rPr>
                <w:rFonts w:ascii="Arial" w:eastAsia="Times New Roman" w:hAnsi="Arial" w:cs="Times New Roman"/>
                <w:i/>
                <w:noProof/>
                <w:sz w:val="16"/>
                <w:szCs w:val="20"/>
                <w:highlight w:val="yellow"/>
                <w:lang w:val="fr-FR" w:eastAsia="de-DE"/>
              </w:rPr>
            </w:pPr>
            <w:r w:rsidRPr="0097741D">
              <w:rPr>
                <w:rFonts w:ascii="Arial" w:eastAsia="Times New Roman" w:hAnsi="Arial" w:cs="Times New Roman"/>
                <w:i/>
                <w:noProof/>
                <w:sz w:val="16"/>
                <w:szCs w:val="20"/>
                <w:highlight w:val="yellow"/>
                <w:lang w:val="fr-FR" w:eastAsia="de-DE"/>
              </w:rPr>
              <w:t>CH-</w:t>
            </w:r>
            <w:r>
              <w:rPr>
                <w:rFonts w:ascii="Arial" w:eastAsia="Times New Roman" w:hAnsi="Arial" w:cs="Times New Roman"/>
                <w:i/>
                <w:noProof/>
                <w:sz w:val="16"/>
                <w:szCs w:val="20"/>
                <w:highlight w:val="yellow"/>
                <w:lang w:val="fr-FR" w:eastAsia="de-DE"/>
              </w:rPr>
              <w:t>0000 xxxxxx</w:t>
            </w:r>
          </w:p>
          <w:p w14:paraId="714EDE01" w14:textId="77777777" w:rsidR="002A4973" w:rsidRPr="0097741D" w:rsidRDefault="002A4973" w:rsidP="002A4973">
            <w:pPr>
              <w:spacing w:after="60" w:line="240" w:lineRule="exact"/>
              <w:ind w:left="23"/>
              <w:jc w:val="both"/>
              <w:rPr>
                <w:rFonts w:ascii="Arial" w:eastAsia="Times New Roman" w:hAnsi="Arial" w:cs="Times New Roman"/>
                <w:i/>
                <w:noProof/>
                <w:sz w:val="16"/>
                <w:szCs w:val="20"/>
                <w:highlight w:val="yellow"/>
                <w:lang w:val="fr-FR" w:eastAsia="de-DE"/>
              </w:rPr>
            </w:pPr>
            <w:r w:rsidRPr="0097741D">
              <w:rPr>
                <w:rFonts w:ascii="Arial" w:eastAsia="Times New Roman" w:hAnsi="Arial" w:cs="Times New Roman"/>
                <w:i/>
                <w:noProof/>
                <w:sz w:val="16"/>
                <w:szCs w:val="20"/>
                <w:highlight w:val="yellow"/>
                <w:lang w:val="fr-FR" w:eastAsia="de-DE"/>
              </w:rPr>
              <w:t xml:space="preserve">T +41 </w:t>
            </w:r>
            <w:r>
              <w:rPr>
                <w:rFonts w:ascii="Arial" w:eastAsia="Times New Roman" w:hAnsi="Arial" w:cs="Times New Roman"/>
                <w:i/>
                <w:noProof/>
                <w:sz w:val="16"/>
                <w:szCs w:val="20"/>
                <w:highlight w:val="yellow"/>
                <w:lang w:val="fr-FR" w:eastAsia="de-DE"/>
              </w:rPr>
              <w:t>21 000 00 00</w:t>
            </w:r>
          </w:p>
          <w:p w14:paraId="79A7BE2D" w14:textId="77777777" w:rsidR="002A4973" w:rsidRPr="0097741D" w:rsidRDefault="002A4973" w:rsidP="002A4973">
            <w:pPr>
              <w:spacing w:after="60" w:line="240" w:lineRule="exact"/>
              <w:ind w:left="23"/>
              <w:jc w:val="both"/>
              <w:rPr>
                <w:rFonts w:ascii="Arial" w:eastAsia="Times New Roman" w:hAnsi="Arial" w:cs="Times New Roman"/>
                <w:i/>
                <w:noProof/>
                <w:sz w:val="16"/>
                <w:szCs w:val="20"/>
                <w:highlight w:val="yellow"/>
                <w:lang w:val="fr-FR" w:eastAsia="de-DE"/>
              </w:rPr>
            </w:pPr>
            <w:r w:rsidRPr="0097741D">
              <w:rPr>
                <w:rFonts w:ascii="Arial" w:eastAsia="Times New Roman" w:hAnsi="Arial" w:cs="Times New Roman"/>
                <w:i/>
                <w:noProof/>
                <w:sz w:val="16"/>
                <w:szCs w:val="20"/>
                <w:highlight w:val="yellow"/>
                <w:lang w:val="fr-FR" w:eastAsia="de-DE"/>
              </w:rPr>
              <w:t xml:space="preserve">F +41 </w:t>
            </w:r>
            <w:r>
              <w:rPr>
                <w:rFonts w:ascii="Arial" w:eastAsia="Times New Roman" w:hAnsi="Arial" w:cs="Times New Roman"/>
                <w:i/>
                <w:noProof/>
                <w:sz w:val="16"/>
                <w:szCs w:val="20"/>
                <w:highlight w:val="yellow"/>
                <w:lang w:val="fr-FR" w:eastAsia="de-DE"/>
              </w:rPr>
              <w:t>21 000 00 00</w:t>
            </w:r>
          </w:p>
          <w:p w14:paraId="3337C141" w14:textId="77777777" w:rsidR="002A4973" w:rsidRPr="00661253" w:rsidRDefault="002A4973" w:rsidP="002A4973">
            <w:pPr>
              <w:spacing w:after="60" w:line="240" w:lineRule="exact"/>
              <w:ind w:left="23"/>
              <w:jc w:val="both"/>
              <w:rPr>
                <w:rFonts w:ascii="Arial" w:eastAsia="Times New Roman" w:hAnsi="Arial" w:cs="Times New Roman"/>
                <w:i/>
                <w:noProof/>
                <w:sz w:val="16"/>
                <w:szCs w:val="20"/>
                <w:lang w:val="fr-FR" w:eastAsia="de-DE"/>
              </w:rPr>
            </w:pPr>
            <w:r>
              <w:rPr>
                <w:rFonts w:ascii="Arial" w:eastAsia="Times New Roman" w:hAnsi="Arial" w:cs="Times New Roman"/>
                <w:i/>
                <w:noProof/>
                <w:sz w:val="16"/>
                <w:szCs w:val="20"/>
                <w:highlight w:val="yellow"/>
                <w:lang w:val="fr-FR" w:eastAsia="de-DE"/>
              </w:rPr>
              <w:t>fournisseur</w:t>
            </w:r>
            <w:r w:rsidRPr="0097741D">
              <w:rPr>
                <w:rFonts w:ascii="Arial" w:eastAsia="Times New Roman" w:hAnsi="Arial" w:cs="Times New Roman"/>
                <w:i/>
                <w:noProof/>
                <w:sz w:val="16"/>
                <w:szCs w:val="20"/>
                <w:highlight w:val="yellow"/>
                <w:lang w:val="fr-FR" w:eastAsia="de-DE"/>
              </w:rPr>
              <w:t>@</w:t>
            </w:r>
            <w:r>
              <w:rPr>
                <w:rFonts w:ascii="Arial" w:eastAsia="Times New Roman" w:hAnsi="Arial" w:cs="Times New Roman"/>
                <w:i/>
                <w:noProof/>
                <w:sz w:val="16"/>
                <w:szCs w:val="20"/>
                <w:highlight w:val="yellow"/>
                <w:lang w:val="fr-FR" w:eastAsia="de-DE"/>
              </w:rPr>
              <w:t>bois</w:t>
            </w:r>
            <w:r w:rsidRPr="0097741D">
              <w:rPr>
                <w:rFonts w:ascii="Arial" w:eastAsia="Times New Roman" w:hAnsi="Arial" w:cs="Times New Roman"/>
                <w:i/>
                <w:noProof/>
                <w:sz w:val="16"/>
                <w:szCs w:val="20"/>
                <w:highlight w:val="yellow"/>
                <w:lang w:val="fr-FR" w:eastAsia="de-DE"/>
              </w:rPr>
              <w:t>.ch</w:t>
            </w:r>
          </w:p>
          <w:p w14:paraId="131C0B72" w14:textId="77777777" w:rsidR="00E1125F" w:rsidRPr="00661253" w:rsidRDefault="00E1125F" w:rsidP="009877C7">
            <w:pPr>
              <w:spacing w:after="60" w:line="240" w:lineRule="exact"/>
              <w:ind w:left="23"/>
              <w:jc w:val="both"/>
              <w:rPr>
                <w:rFonts w:ascii="Arial" w:eastAsia="Times New Roman" w:hAnsi="Arial" w:cs="Times New Roman"/>
                <w:sz w:val="20"/>
                <w:szCs w:val="20"/>
                <w:lang w:val="fr-FR" w:eastAsia="de-DE"/>
              </w:rPr>
            </w:pPr>
          </w:p>
        </w:tc>
      </w:tr>
    </w:tbl>
    <w:p w14:paraId="4E272138" w14:textId="77777777" w:rsidR="00E1125F" w:rsidRDefault="00E1125F" w:rsidP="00E1125F">
      <w:pPr>
        <w:spacing w:after="60" w:line="240" w:lineRule="exact"/>
        <w:ind w:left="23"/>
        <w:jc w:val="both"/>
        <w:rPr>
          <w:rFonts w:ascii="Arial" w:eastAsia="Times New Roman" w:hAnsi="Arial" w:cs="Times New Roman"/>
          <w:sz w:val="20"/>
          <w:szCs w:val="20"/>
          <w:lang w:val="fr-FR" w:eastAsia="de-DE"/>
        </w:rPr>
      </w:pPr>
    </w:p>
    <w:p w14:paraId="4E324286" w14:textId="77777777" w:rsidR="00E1125F" w:rsidRDefault="00E1125F" w:rsidP="00E1125F">
      <w:pPr>
        <w:spacing w:after="60" w:line="240" w:lineRule="exact"/>
        <w:ind w:left="23"/>
        <w:jc w:val="both"/>
        <w:rPr>
          <w:rFonts w:ascii="Arial" w:eastAsia="Times New Roman" w:hAnsi="Arial" w:cs="Times New Roman"/>
          <w:sz w:val="20"/>
          <w:szCs w:val="20"/>
          <w:lang w:val="fr-FR" w:eastAsia="de-DE"/>
        </w:rPr>
      </w:pPr>
    </w:p>
    <w:tbl>
      <w:tblPr>
        <w:tblW w:w="9657" w:type="dxa"/>
        <w:tblInd w:w="90" w:type="dxa"/>
        <w:tblLook w:val="01E0" w:firstRow="1" w:lastRow="1" w:firstColumn="1" w:lastColumn="1" w:noHBand="0" w:noVBand="0"/>
      </w:tblPr>
      <w:tblGrid>
        <w:gridCol w:w="6814"/>
        <w:gridCol w:w="575"/>
        <w:gridCol w:w="2268"/>
      </w:tblGrid>
      <w:tr w:rsidR="00E1125F" w:rsidRPr="00661253" w14:paraId="141ABF58" w14:textId="77777777" w:rsidTr="009877C7">
        <w:trPr>
          <w:trHeight w:val="1628"/>
        </w:trPr>
        <w:tc>
          <w:tcPr>
            <w:tcW w:w="6814" w:type="dxa"/>
            <w:tcBorders>
              <w:top w:val="single" w:sz="4" w:space="0" w:color="000080"/>
              <w:left w:val="single" w:sz="4" w:space="0" w:color="000080"/>
              <w:bottom w:val="single" w:sz="4" w:space="0" w:color="000080"/>
              <w:right w:val="single" w:sz="4" w:space="0" w:color="000080"/>
            </w:tcBorders>
          </w:tcPr>
          <w:p w14:paraId="792EFF12" w14:textId="77777777" w:rsidR="00E1125F" w:rsidRDefault="00E1125F" w:rsidP="009877C7">
            <w:pPr>
              <w:spacing w:after="0" w:line="260" w:lineRule="exact"/>
              <w:ind w:left="194"/>
              <w:jc w:val="both"/>
              <w:rPr>
                <w:rFonts w:ascii="Arial" w:eastAsia="Times New Roman" w:hAnsi="Arial" w:cs="Times New Roman"/>
                <w:b/>
                <w:bCs/>
                <w:caps/>
                <w:color w:val="000080"/>
                <w:sz w:val="24"/>
                <w:szCs w:val="20"/>
                <w:lang w:eastAsia="de-DE"/>
              </w:rPr>
            </w:pPr>
          </w:p>
          <w:p w14:paraId="1AFC4110" w14:textId="77777777" w:rsidR="00E1125F" w:rsidRPr="0042283B" w:rsidRDefault="00E1125F" w:rsidP="009877C7">
            <w:pPr>
              <w:spacing w:after="100" w:afterAutospacing="1" w:line="260" w:lineRule="exact"/>
              <w:ind w:left="194"/>
              <w:jc w:val="both"/>
              <w:rPr>
                <w:rFonts w:ascii="Arial" w:eastAsia="Times New Roman" w:hAnsi="Arial" w:cs="Times New Roman"/>
                <w:b/>
                <w:bCs/>
                <w:caps/>
                <w:color w:val="000080"/>
                <w:sz w:val="24"/>
                <w:szCs w:val="20"/>
                <w:lang w:eastAsia="de-DE"/>
              </w:rPr>
            </w:pPr>
            <w:r w:rsidRPr="0042283B">
              <w:rPr>
                <w:rFonts w:ascii="Arial" w:eastAsia="Times New Roman" w:hAnsi="Arial" w:cs="Times New Roman"/>
                <w:b/>
                <w:bCs/>
                <w:caps/>
                <w:color w:val="000080"/>
                <w:sz w:val="24"/>
                <w:szCs w:val="20"/>
                <w:lang w:eastAsia="de-DE"/>
              </w:rPr>
              <w:t>eT</w:t>
            </w:r>
          </w:p>
          <w:p w14:paraId="02C2FA6E" w14:textId="77777777" w:rsidR="00222AB6" w:rsidRPr="00C051BD" w:rsidRDefault="00222AB6" w:rsidP="00222AB6">
            <w:pPr>
              <w:spacing w:after="60" w:line="240" w:lineRule="exact"/>
              <w:ind w:left="336"/>
              <w:jc w:val="both"/>
              <w:rPr>
                <w:rFonts w:ascii="Arial" w:eastAsia="Times New Roman" w:hAnsi="Arial" w:cs="Times New Roman"/>
                <w:b/>
                <w:sz w:val="24"/>
                <w:szCs w:val="24"/>
                <w:highlight w:val="yellow"/>
                <w:lang w:eastAsia="de-DE"/>
              </w:rPr>
            </w:pPr>
            <w:r>
              <w:rPr>
                <w:rFonts w:ascii="Arial" w:eastAsia="Times New Roman" w:hAnsi="Arial" w:cs="Times New Roman"/>
                <w:b/>
                <w:sz w:val="24"/>
                <w:szCs w:val="24"/>
                <w:highlight w:val="yellow"/>
                <w:lang w:eastAsia="de-DE"/>
              </w:rPr>
              <w:t>Bon Acheteur</w:t>
            </w:r>
            <w:r w:rsidRPr="00C051BD">
              <w:rPr>
                <w:rFonts w:ascii="Arial" w:eastAsia="Times New Roman" w:hAnsi="Arial" w:cs="Times New Roman"/>
                <w:b/>
                <w:sz w:val="24"/>
                <w:szCs w:val="24"/>
                <w:highlight w:val="yellow"/>
                <w:lang w:eastAsia="de-DE"/>
              </w:rPr>
              <w:t xml:space="preserve"> SA</w:t>
            </w:r>
          </w:p>
          <w:p w14:paraId="7379DF2C" w14:textId="77777777" w:rsidR="00E1125F" w:rsidRPr="0042283B" w:rsidRDefault="00E1125F" w:rsidP="009877C7">
            <w:pPr>
              <w:spacing w:after="60" w:line="240" w:lineRule="exact"/>
              <w:ind w:left="336"/>
              <w:jc w:val="both"/>
              <w:rPr>
                <w:rFonts w:ascii="Arial" w:eastAsia="Times New Roman" w:hAnsi="Arial" w:cs="Times New Roman"/>
                <w:sz w:val="20"/>
                <w:szCs w:val="20"/>
                <w:lang w:val="fr-FR" w:eastAsia="de-DE"/>
              </w:rPr>
            </w:pPr>
          </w:p>
          <w:p w14:paraId="25739319" w14:textId="77777777" w:rsidR="00E1125F" w:rsidRDefault="00E1125F" w:rsidP="009877C7">
            <w:pPr>
              <w:spacing w:after="0" w:line="240" w:lineRule="exact"/>
              <w:ind w:left="336"/>
              <w:jc w:val="both"/>
              <w:rPr>
                <w:rFonts w:ascii="Arial" w:eastAsia="Times New Roman" w:hAnsi="Arial" w:cs="Times New Roman"/>
                <w:sz w:val="20"/>
                <w:szCs w:val="20"/>
                <w:lang w:val="fr-FR" w:eastAsia="de-DE"/>
              </w:rPr>
            </w:pPr>
            <w:r w:rsidRPr="0042283B">
              <w:rPr>
                <w:rFonts w:ascii="Arial" w:eastAsia="Times New Roman" w:hAnsi="Arial" w:cs="Times New Roman"/>
                <w:sz w:val="20"/>
                <w:szCs w:val="20"/>
                <w:lang w:val="fr-FR" w:eastAsia="de-DE"/>
              </w:rPr>
              <w:t>(</w:t>
            </w:r>
            <w:proofErr w:type="gramStart"/>
            <w:r w:rsidRPr="0042283B">
              <w:rPr>
                <w:rFonts w:ascii="Arial" w:eastAsia="Times New Roman" w:hAnsi="Arial" w:cs="Times New Roman"/>
                <w:sz w:val="20"/>
                <w:szCs w:val="20"/>
                <w:lang w:val="fr-FR" w:eastAsia="de-DE"/>
              </w:rPr>
              <w:t>désigné</w:t>
            </w:r>
            <w:proofErr w:type="gramEnd"/>
            <w:r w:rsidRPr="0042283B">
              <w:rPr>
                <w:rFonts w:ascii="Arial" w:eastAsia="Times New Roman" w:hAnsi="Arial" w:cs="Times New Roman"/>
                <w:sz w:val="20"/>
                <w:szCs w:val="20"/>
                <w:lang w:val="fr-FR" w:eastAsia="de-DE"/>
              </w:rPr>
              <w:t xml:space="preserve"> ci-après par</w:t>
            </w:r>
            <w:r>
              <w:rPr>
                <w:rFonts w:ascii="Arial" w:eastAsia="Times New Roman" w:hAnsi="Arial" w:cs="Times New Roman"/>
                <w:sz w:val="20"/>
                <w:szCs w:val="20"/>
                <w:lang w:val="fr-FR" w:eastAsia="de-DE"/>
              </w:rPr>
              <w:t xml:space="preserve"> le «</w:t>
            </w:r>
            <w:r w:rsidRPr="0026754C">
              <w:rPr>
                <w:rFonts w:ascii="Arial" w:eastAsia="Times New Roman" w:hAnsi="Arial" w:cs="Times New Roman"/>
                <w:sz w:val="20"/>
                <w:szCs w:val="20"/>
                <w:lang w:val="fr-FR" w:eastAsia="de-DE"/>
              </w:rPr>
              <w:t>Client</w:t>
            </w:r>
            <w:r w:rsidRPr="0042283B">
              <w:rPr>
                <w:rFonts w:ascii="Arial" w:eastAsia="Times New Roman" w:hAnsi="Arial" w:cs="Times New Roman"/>
                <w:sz w:val="20"/>
                <w:szCs w:val="20"/>
                <w:lang w:val="fr-FR" w:eastAsia="de-DE"/>
              </w:rPr>
              <w:t>»)</w:t>
            </w:r>
          </w:p>
          <w:p w14:paraId="5DDEE026" w14:textId="77777777" w:rsidR="00E1125F" w:rsidRPr="00661253" w:rsidRDefault="00E1125F" w:rsidP="009877C7">
            <w:pPr>
              <w:spacing w:after="0" w:line="240" w:lineRule="exact"/>
              <w:ind w:left="336"/>
              <w:jc w:val="both"/>
              <w:rPr>
                <w:rFonts w:ascii="Arial" w:eastAsia="Times New Roman" w:hAnsi="Arial" w:cs="Times New Roman"/>
                <w:sz w:val="20"/>
                <w:szCs w:val="20"/>
                <w:lang w:val="fr-FR" w:eastAsia="de-DE"/>
              </w:rPr>
            </w:pPr>
          </w:p>
        </w:tc>
        <w:tc>
          <w:tcPr>
            <w:tcW w:w="575" w:type="dxa"/>
            <w:tcBorders>
              <w:left w:val="single" w:sz="4" w:space="0" w:color="000080"/>
              <w:right w:val="single" w:sz="4" w:space="0" w:color="000080"/>
            </w:tcBorders>
          </w:tcPr>
          <w:p w14:paraId="4A4A093D" w14:textId="77777777" w:rsidR="00E1125F" w:rsidRPr="00661253" w:rsidRDefault="00E1125F" w:rsidP="009877C7">
            <w:pPr>
              <w:spacing w:after="60" w:line="240" w:lineRule="exact"/>
              <w:ind w:left="23"/>
              <w:jc w:val="both"/>
              <w:rPr>
                <w:rFonts w:ascii="Arial" w:eastAsia="Times New Roman" w:hAnsi="Arial" w:cs="Times New Roman"/>
                <w:sz w:val="20"/>
                <w:szCs w:val="20"/>
                <w:lang w:val="fr-FR" w:eastAsia="de-DE"/>
              </w:rPr>
            </w:pPr>
          </w:p>
        </w:tc>
        <w:tc>
          <w:tcPr>
            <w:tcW w:w="2268" w:type="dxa"/>
            <w:tcBorders>
              <w:top w:val="single" w:sz="4" w:space="0" w:color="000080"/>
              <w:left w:val="single" w:sz="4" w:space="0" w:color="000080"/>
              <w:bottom w:val="single" w:sz="4" w:space="0" w:color="000080"/>
              <w:right w:val="single" w:sz="4" w:space="0" w:color="000080"/>
            </w:tcBorders>
          </w:tcPr>
          <w:p w14:paraId="15515788" w14:textId="77777777" w:rsidR="00E1125F" w:rsidRDefault="00E1125F" w:rsidP="009877C7">
            <w:pPr>
              <w:spacing w:after="60" w:line="240" w:lineRule="exact"/>
              <w:ind w:left="23"/>
              <w:jc w:val="both"/>
              <w:rPr>
                <w:rFonts w:ascii="Arial" w:eastAsia="Times New Roman" w:hAnsi="Arial" w:cs="Times New Roman"/>
                <w:i/>
                <w:noProof/>
                <w:sz w:val="16"/>
                <w:szCs w:val="20"/>
                <w:highlight w:val="yellow"/>
                <w:lang w:val="fr-FR" w:eastAsia="de-DE"/>
              </w:rPr>
            </w:pPr>
          </w:p>
          <w:p w14:paraId="6C97C53C" w14:textId="77777777" w:rsidR="00E1125F" w:rsidRDefault="00E1125F" w:rsidP="009877C7">
            <w:pPr>
              <w:spacing w:after="60" w:line="240" w:lineRule="exact"/>
              <w:ind w:left="23"/>
              <w:jc w:val="both"/>
              <w:rPr>
                <w:rFonts w:ascii="Arial" w:eastAsia="Times New Roman" w:hAnsi="Arial" w:cs="Times New Roman"/>
                <w:i/>
                <w:noProof/>
                <w:sz w:val="16"/>
                <w:szCs w:val="20"/>
                <w:highlight w:val="yellow"/>
                <w:lang w:val="fr-FR" w:eastAsia="de-DE"/>
              </w:rPr>
            </w:pPr>
          </w:p>
          <w:p w14:paraId="7BE63F85" w14:textId="77777777" w:rsidR="00222AB6" w:rsidRPr="0097741D" w:rsidRDefault="00222AB6" w:rsidP="00222AB6">
            <w:pPr>
              <w:spacing w:after="60" w:line="240" w:lineRule="exact"/>
              <w:ind w:left="23"/>
              <w:jc w:val="both"/>
              <w:rPr>
                <w:rFonts w:ascii="Arial" w:eastAsia="Times New Roman" w:hAnsi="Arial" w:cs="Times New Roman"/>
                <w:i/>
                <w:noProof/>
                <w:sz w:val="16"/>
                <w:szCs w:val="20"/>
                <w:highlight w:val="yellow"/>
                <w:lang w:val="fr-FR" w:eastAsia="de-DE"/>
              </w:rPr>
            </w:pPr>
            <w:r>
              <w:rPr>
                <w:rFonts w:ascii="Arial" w:eastAsia="Times New Roman" w:hAnsi="Arial" w:cs="Times New Roman"/>
                <w:i/>
                <w:noProof/>
                <w:sz w:val="16"/>
                <w:szCs w:val="20"/>
                <w:highlight w:val="yellow"/>
                <w:lang w:val="fr-FR" w:eastAsia="de-DE"/>
              </w:rPr>
              <w:t>Bon Acheteur</w:t>
            </w:r>
            <w:r w:rsidRPr="0097741D">
              <w:rPr>
                <w:rFonts w:ascii="Arial" w:eastAsia="Times New Roman" w:hAnsi="Arial" w:cs="Times New Roman"/>
                <w:i/>
                <w:noProof/>
                <w:sz w:val="16"/>
                <w:szCs w:val="20"/>
                <w:highlight w:val="yellow"/>
                <w:lang w:val="fr-FR" w:eastAsia="de-DE"/>
              </w:rPr>
              <w:t xml:space="preserve"> SA</w:t>
            </w:r>
          </w:p>
          <w:p w14:paraId="4B1FDB8F" w14:textId="77777777" w:rsidR="00222AB6" w:rsidRPr="0097741D" w:rsidRDefault="00222AB6" w:rsidP="00222AB6">
            <w:pPr>
              <w:spacing w:after="60" w:line="240" w:lineRule="exact"/>
              <w:ind w:left="23"/>
              <w:jc w:val="both"/>
              <w:rPr>
                <w:rFonts w:ascii="Arial" w:eastAsia="Times New Roman" w:hAnsi="Arial" w:cs="Times New Roman"/>
                <w:i/>
                <w:noProof/>
                <w:sz w:val="16"/>
                <w:szCs w:val="20"/>
                <w:highlight w:val="yellow"/>
                <w:lang w:val="fr-FR" w:eastAsia="de-DE"/>
              </w:rPr>
            </w:pPr>
            <w:r w:rsidRPr="0097741D">
              <w:rPr>
                <w:rFonts w:ascii="Arial" w:eastAsia="Times New Roman" w:hAnsi="Arial" w:cs="Times New Roman"/>
                <w:i/>
                <w:noProof/>
                <w:sz w:val="16"/>
                <w:szCs w:val="20"/>
                <w:highlight w:val="yellow"/>
                <w:lang w:val="fr-FR" w:eastAsia="de-DE"/>
              </w:rPr>
              <w:t xml:space="preserve">Rte </w:t>
            </w:r>
            <w:r>
              <w:rPr>
                <w:rFonts w:ascii="Arial" w:eastAsia="Times New Roman" w:hAnsi="Arial" w:cs="Times New Roman"/>
                <w:i/>
                <w:noProof/>
                <w:sz w:val="16"/>
                <w:szCs w:val="20"/>
                <w:highlight w:val="yellow"/>
                <w:lang w:val="fr-FR" w:eastAsia="de-DE"/>
              </w:rPr>
              <w:t>x</w:t>
            </w:r>
          </w:p>
          <w:p w14:paraId="2036DBBC" w14:textId="77777777" w:rsidR="00222AB6" w:rsidRPr="0097741D" w:rsidRDefault="00222AB6" w:rsidP="00222AB6">
            <w:pPr>
              <w:spacing w:after="60" w:line="240" w:lineRule="exact"/>
              <w:ind w:left="23"/>
              <w:jc w:val="both"/>
              <w:rPr>
                <w:rFonts w:ascii="Arial" w:eastAsia="Times New Roman" w:hAnsi="Arial" w:cs="Times New Roman"/>
                <w:i/>
                <w:noProof/>
                <w:sz w:val="16"/>
                <w:szCs w:val="20"/>
                <w:highlight w:val="yellow"/>
                <w:lang w:val="fr-FR" w:eastAsia="de-DE"/>
              </w:rPr>
            </w:pPr>
            <w:r w:rsidRPr="0097741D">
              <w:rPr>
                <w:rFonts w:ascii="Arial" w:eastAsia="Times New Roman" w:hAnsi="Arial" w:cs="Times New Roman"/>
                <w:i/>
                <w:noProof/>
                <w:sz w:val="16"/>
                <w:szCs w:val="20"/>
                <w:highlight w:val="yellow"/>
                <w:lang w:val="fr-FR" w:eastAsia="de-DE"/>
              </w:rPr>
              <w:t>CH-</w:t>
            </w:r>
            <w:r>
              <w:rPr>
                <w:rFonts w:ascii="Arial" w:eastAsia="Times New Roman" w:hAnsi="Arial" w:cs="Times New Roman"/>
                <w:i/>
                <w:noProof/>
                <w:sz w:val="16"/>
                <w:szCs w:val="20"/>
                <w:highlight w:val="yellow"/>
                <w:lang w:val="fr-FR" w:eastAsia="de-DE"/>
              </w:rPr>
              <w:t>0000 xxxxxx</w:t>
            </w:r>
          </w:p>
          <w:p w14:paraId="73988C84" w14:textId="77777777" w:rsidR="00222AB6" w:rsidRPr="0097741D" w:rsidRDefault="00222AB6" w:rsidP="00222AB6">
            <w:pPr>
              <w:spacing w:after="60" w:line="240" w:lineRule="exact"/>
              <w:ind w:left="23"/>
              <w:jc w:val="both"/>
              <w:rPr>
                <w:rFonts w:ascii="Arial" w:eastAsia="Times New Roman" w:hAnsi="Arial" w:cs="Times New Roman"/>
                <w:i/>
                <w:noProof/>
                <w:sz w:val="16"/>
                <w:szCs w:val="20"/>
                <w:highlight w:val="yellow"/>
                <w:lang w:val="fr-FR" w:eastAsia="de-DE"/>
              </w:rPr>
            </w:pPr>
            <w:r w:rsidRPr="0097741D">
              <w:rPr>
                <w:rFonts w:ascii="Arial" w:eastAsia="Times New Roman" w:hAnsi="Arial" w:cs="Times New Roman"/>
                <w:i/>
                <w:noProof/>
                <w:sz w:val="16"/>
                <w:szCs w:val="20"/>
                <w:highlight w:val="yellow"/>
                <w:lang w:val="fr-FR" w:eastAsia="de-DE"/>
              </w:rPr>
              <w:t xml:space="preserve">T +41 </w:t>
            </w:r>
            <w:r>
              <w:rPr>
                <w:rFonts w:ascii="Arial" w:eastAsia="Times New Roman" w:hAnsi="Arial" w:cs="Times New Roman"/>
                <w:i/>
                <w:noProof/>
                <w:sz w:val="16"/>
                <w:szCs w:val="20"/>
                <w:highlight w:val="yellow"/>
                <w:lang w:val="fr-FR" w:eastAsia="de-DE"/>
              </w:rPr>
              <w:t>21 000 00 00</w:t>
            </w:r>
          </w:p>
          <w:p w14:paraId="3E53A042" w14:textId="77777777" w:rsidR="00222AB6" w:rsidRPr="0097741D" w:rsidRDefault="00222AB6" w:rsidP="00222AB6">
            <w:pPr>
              <w:spacing w:after="60" w:line="240" w:lineRule="exact"/>
              <w:ind w:left="23"/>
              <w:jc w:val="both"/>
              <w:rPr>
                <w:rFonts w:ascii="Arial" w:eastAsia="Times New Roman" w:hAnsi="Arial" w:cs="Times New Roman"/>
                <w:i/>
                <w:noProof/>
                <w:sz w:val="16"/>
                <w:szCs w:val="20"/>
                <w:highlight w:val="yellow"/>
                <w:lang w:val="fr-FR" w:eastAsia="de-DE"/>
              </w:rPr>
            </w:pPr>
            <w:r w:rsidRPr="0097741D">
              <w:rPr>
                <w:rFonts w:ascii="Arial" w:eastAsia="Times New Roman" w:hAnsi="Arial" w:cs="Times New Roman"/>
                <w:i/>
                <w:noProof/>
                <w:sz w:val="16"/>
                <w:szCs w:val="20"/>
                <w:highlight w:val="yellow"/>
                <w:lang w:val="fr-FR" w:eastAsia="de-DE"/>
              </w:rPr>
              <w:t xml:space="preserve">F +41 </w:t>
            </w:r>
            <w:r>
              <w:rPr>
                <w:rFonts w:ascii="Arial" w:eastAsia="Times New Roman" w:hAnsi="Arial" w:cs="Times New Roman"/>
                <w:i/>
                <w:noProof/>
                <w:sz w:val="16"/>
                <w:szCs w:val="20"/>
                <w:highlight w:val="yellow"/>
                <w:lang w:val="fr-FR" w:eastAsia="de-DE"/>
              </w:rPr>
              <w:t>21 000 00 00</w:t>
            </w:r>
          </w:p>
          <w:p w14:paraId="673C6C7C" w14:textId="2937EB01" w:rsidR="00E1125F" w:rsidRPr="00281376" w:rsidRDefault="00222AB6" w:rsidP="00222AB6">
            <w:pPr>
              <w:spacing w:after="60" w:line="240" w:lineRule="exact"/>
              <w:ind w:left="23"/>
              <w:jc w:val="both"/>
              <w:rPr>
                <w:rFonts w:ascii="Arial" w:eastAsia="Times New Roman" w:hAnsi="Arial" w:cs="Times New Roman"/>
                <w:i/>
                <w:noProof/>
                <w:sz w:val="16"/>
                <w:szCs w:val="20"/>
                <w:lang w:val="fr-FR" w:eastAsia="de-DE"/>
              </w:rPr>
            </w:pPr>
            <w:r>
              <w:rPr>
                <w:rFonts w:ascii="Arial" w:eastAsia="Times New Roman" w:hAnsi="Arial" w:cs="Times New Roman"/>
                <w:i/>
                <w:noProof/>
                <w:sz w:val="16"/>
                <w:szCs w:val="20"/>
                <w:highlight w:val="yellow"/>
                <w:lang w:val="fr-FR" w:eastAsia="de-DE"/>
              </w:rPr>
              <w:t>acheteur</w:t>
            </w:r>
            <w:r w:rsidRPr="0097741D">
              <w:rPr>
                <w:rFonts w:ascii="Arial" w:eastAsia="Times New Roman" w:hAnsi="Arial" w:cs="Times New Roman"/>
                <w:i/>
                <w:noProof/>
                <w:sz w:val="16"/>
                <w:szCs w:val="20"/>
                <w:highlight w:val="yellow"/>
                <w:lang w:val="fr-FR" w:eastAsia="de-DE"/>
              </w:rPr>
              <w:t>@</w:t>
            </w:r>
            <w:r>
              <w:rPr>
                <w:rFonts w:ascii="Arial" w:eastAsia="Times New Roman" w:hAnsi="Arial" w:cs="Times New Roman"/>
                <w:i/>
                <w:noProof/>
                <w:sz w:val="16"/>
                <w:szCs w:val="20"/>
                <w:highlight w:val="yellow"/>
                <w:lang w:val="fr-FR" w:eastAsia="de-DE"/>
              </w:rPr>
              <w:t>bois</w:t>
            </w:r>
            <w:r w:rsidRPr="0097741D">
              <w:rPr>
                <w:rFonts w:ascii="Arial" w:eastAsia="Times New Roman" w:hAnsi="Arial" w:cs="Times New Roman"/>
                <w:i/>
                <w:noProof/>
                <w:sz w:val="16"/>
                <w:szCs w:val="20"/>
                <w:highlight w:val="yellow"/>
                <w:lang w:val="fr-FR" w:eastAsia="de-DE"/>
              </w:rPr>
              <w:t>.ch</w:t>
            </w:r>
          </w:p>
        </w:tc>
      </w:tr>
    </w:tbl>
    <w:p w14:paraId="612B54D4" w14:textId="77777777" w:rsidR="00E1125F" w:rsidRDefault="00E1125F" w:rsidP="00E1125F">
      <w:pPr>
        <w:spacing w:after="60" w:line="240" w:lineRule="exact"/>
        <w:ind w:left="23"/>
        <w:jc w:val="both"/>
        <w:rPr>
          <w:rFonts w:ascii="Arial" w:eastAsia="Times New Roman" w:hAnsi="Arial" w:cs="Times New Roman"/>
          <w:sz w:val="20"/>
          <w:szCs w:val="20"/>
          <w:lang w:val="fr-FR" w:eastAsia="de-DE"/>
        </w:rPr>
      </w:pPr>
    </w:p>
    <w:p w14:paraId="56623C41" w14:textId="77777777" w:rsidR="00E1125F" w:rsidRDefault="00E1125F" w:rsidP="00E1125F">
      <w:pPr>
        <w:spacing w:after="60" w:line="240" w:lineRule="exact"/>
        <w:ind w:left="23"/>
        <w:jc w:val="both"/>
        <w:rPr>
          <w:rFonts w:ascii="Arial" w:eastAsia="Times New Roman" w:hAnsi="Arial" w:cs="Times New Roman"/>
          <w:sz w:val="20"/>
          <w:szCs w:val="20"/>
          <w:lang w:val="fr-FR" w:eastAsia="de-DE"/>
        </w:rPr>
      </w:pPr>
    </w:p>
    <w:p w14:paraId="4EF85D14" w14:textId="77777777" w:rsidR="00661253" w:rsidRDefault="00661253" w:rsidP="00661253">
      <w:pPr>
        <w:spacing w:after="60" w:line="240" w:lineRule="exact"/>
        <w:ind w:left="23"/>
        <w:jc w:val="both"/>
        <w:rPr>
          <w:rFonts w:ascii="Arial" w:eastAsia="Times New Roman" w:hAnsi="Arial" w:cs="Times New Roman"/>
          <w:sz w:val="20"/>
          <w:szCs w:val="20"/>
          <w:lang w:val="fr-FR" w:eastAsia="de-DE"/>
        </w:rPr>
      </w:pPr>
    </w:p>
    <w:p w14:paraId="3A5612A8" w14:textId="4BDA69AE" w:rsidR="00661253" w:rsidRPr="00661253" w:rsidRDefault="00E1125F" w:rsidP="00E1125F">
      <w:pPr>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br w:type="page"/>
      </w:r>
    </w:p>
    <w:bookmarkStart w:id="0" w:name="_Toc28496423" w:displacedByCustomXml="next"/>
    <w:bookmarkStart w:id="1" w:name="_Toc529342267" w:displacedByCustomXml="next"/>
    <w:bookmarkStart w:id="2" w:name="_Toc517754011" w:displacedByCustomXml="next"/>
    <w:bookmarkStart w:id="3" w:name="_Toc510402756" w:displacedByCustomXml="next"/>
    <w:bookmarkStart w:id="4" w:name="_Toc510402617" w:displacedByCustomXml="next"/>
    <w:bookmarkStart w:id="5" w:name="_Toc510402566" w:displacedByCustomXml="next"/>
    <w:bookmarkStart w:id="6" w:name="_Toc510402286" w:displacedByCustomXml="next"/>
    <w:bookmarkStart w:id="7" w:name="OLE_LINK2" w:displacedByCustomXml="next"/>
    <w:sdt>
      <w:sdtPr>
        <w:rPr>
          <w:rFonts w:asciiTheme="minorHAnsi" w:eastAsiaTheme="minorHAnsi" w:hAnsiTheme="minorHAnsi" w:cstheme="minorBidi"/>
          <w:b w:val="0"/>
          <w:bCs w:val="0"/>
          <w:color w:val="auto"/>
          <w:sz w:val="22"/>
          <w:szCs w:val="22"/>
          <w:lang w:val="fr-FR" w:eastAsia="en-US"/>
        </w:rPr>
        <w:id w:val="-254520610"/>
        <w:docPartObj>
          <w:docPartGallery w:val="Table of Contents"/>
          <w:docPartUnique/>
        </w:docPartObj>
      </w:sdtPr>
      <w:sdtContent>
        <w:p w14:paraId="6EF1E303" w14:textId="297F6EA6" w:rsidR="002507D2" w:rsidRPr="00EC63C0" w:rsidRDefault="00E70F0A" w:rsidP="00E70F0A">
          <w:pPr>
            <w:pStyle w:val="En-ttedetabledesmatires"/>
            <w:spacing w:after="120"/>
            <w:rPr>
              <w:rFonts w:ascii="Arial" w:hAnsi="Arial" w:cs="Arial"/>
              <w:color w:val="auto"/>
              <w:sz w:val="24"/>
              <w:szCs w:val="24"/>
            </w:rPr>
          </w:pPr>
          <w:r w:rsidRPr="00112147">
            <w:rPr>
              <w:rFonts w:ascii="Arial" w:hAnsi="Arial" w:cs="Arial"/>
              <w:color w:val="auto"/>
              <w:sz w:val="24"/>
              <w:szCs w:val="24"/>
              <w:u w:val="single"/>
              <w:lang w:val="fr-FR"/>
            </w:rPr>
            <w:t>Table des matières</w:t>
          </w:r>
        </w:p>
        <w:p w14:paraId="3FD95B0B" w14:textId="67F55E95" w:rsidR="00FC56E2" w:rsidRDefault="002507D2">
          <w:pPr>
            <w:pStyle w:val="TM1"/>
            <w:tabs>
              <w:tab w:val="left" w:pos="440"/>
              <w:tab w:val="right" w:leader="dot" w:pos="8637"/>
            </w:tabs>
            <w:rPr>
              <w:rFonts w:eastAsiaTheme="minorEastAsia"/>
              <w:noProof/>
              <w:kern w:val="2"/>
              <w:lang w:eastAsia="fr-CH"/>
              <w14:ligatures w14:val="standardContextual"/>
            </w:rPr>
          </w:pPr>
          <w:r>
            <w:fldChar w:fldCharType="begin"/>
          </w:r>
          <w:r>
            <w:instrText xml:space="preserve"> TOC \o "1-3" \h \z \u </w:instrText>
          </w:r>
          <w:r>
            <w:fldChar w:fldCharType="separate"/>
          </w:r>
          <w:hyperlink w:anchor="_Toc152949647" w:history="1">
            <w:r w:rsidR="00FC56E2" w:rsidRPr="00AD6A87">
              <w:rPr>
                <w:rStyle w:val="Lienhypertexte"/>
                <w:rFonts w:ascii="Arial" w:eastAsia="Times New Roman" w:hAnsi="Arial" w:cs="Arial"/>
                <w:b/>
                <w:bCs/>
                <w:noProof/>
                <w:kern w:val="32"/>
                <w:lang w:val="fr-FR" w:eastAsia="de-DE"/>
              </w:rPr>
              <w:t>1.</w:t>
            </w:r>
            <w:r w:rsidR="00FC56E2">
              <w:rPr>
                <w:rFonts w:eastAsiaTheme="minorEastAsia"/>
                <w:noProof/>
                <w:kern w:val="2"/>
                <w:lang w:eastAsia="fr-CH"/>
                <w14:ligatures w14:val="standardContextual"/>
              </w:rPr>
              <w:tab/>
            </w:r>
            <w:r w:rsidR="00FC56E2" w:rsidRPr="00AD6A87">
              <w:rPr>
                <w:rStyle w:val="Lienhypertexte"/>
                <w:rFonts w:ascii="Arial" w:eastAsia="Times New Roman" w:hAnsi="Arial" w:cs="Arial"/>
                <w:b/>
                <w:bCs/>
                <w:noProof/>
                <w:kern w:val="32"/>
                <w:lang w:val="fr-FR" w:eastAsia="de-DE"/>
              </w:rPr>
              <w:t>Objet du contrat</w:t>
            </w:r>
            <w:r w:rsidR="00FC56E2">
              <w:rPr>
                <w:noProof/>
                <w:webHidden/>
              </w:rPr>
              <w:tab/>
            </w:r>
            <w:r w:rsidR="00FC56E2">
              <w:rPr>
                <w:noProof/>
                <w:webHidden/>
              </w:rPr>
              <w:fldChar w:fldCharType="begin"/>
            </w:r>
            <w:r w:rsidR="00FC56E2">
              <w:rPr>
                <w:noProof/>
                <w:webHidden/>
              </w:rPr>
              <w:instrText xml:space="preserve"> PAGEREF _Toc152949647 \h </w:instrText>
            </w:r>
            <w:r w:rsidR="00FC56E2">
              <w:rPr>
                <w:noProof/>
                <w:webHidden/>
              </w:rPr>
            </w:r>
            <w:r w:rsidR="00FC56E2">
              <w:rPr>
                <w:noProof/>
                <w:webHidden/>
              </w:rPr>
              <w:fldChar w:fldCharType="separate"/>
            </w:r>
            <w:r w:rsidR="00FC56E2">
              <w:rPr>
                <w:noProof/>
                <w:webHidden/>
              </w:rPr>
              <w:t>3</w:t>
            </w:r>
            <w:r w:rsidR="00FC56E2">
              <w:rPr>
                <w:noProof/>
                <w:webHidden/>
              </w:rPr>
              <w:fldChar w:fldCharType="end"/>
            </w:r>
          </w:hyperlink>
        </w:p>
        <w:p w14:paraId="10868745" w14:textId="604B69C7" w:rsidR="00FC56E2" w:rsidRDefault="00FC56E2">
          <w:pPr>
            <w:pStyle w:val="TM1"/>
            <w:tabs>
              <w:tab w:val="left" w:pos="440"/>
              <w:tab w:val="right" w:leader="dot" w:pos="8637"/>
            </w:tabs>
            <w:rPr>
              <w:rFonts w:eastAsiaTheme="minorEastAsia"/>
              <w:noProof/>
              <w:kern w:val="2"/>
              <w:lang w:eastAsia="fr-CH"/>
              <w14:ligatures w14:val="standardContextual"/>
            </w:rPr>
          </w:pPr>
          <w:hyperlink w:anchor="_Toc152949648" w:history="1">
            <w:r w:rsidRPr="00AD6A87">
              <w:rPr>
                <w:rStyle w:val="Lienhypertexte"/>
                <w:rFonts w:ascii="Arial" w:eastAsia="Times New Roman" w:hAnsi="Arial" w:cs="Arial"/>
                <w:b/>
                <w:bCs/>
                <w:noProof/>
                <w:kern w:val="32"/>
                <w:lang w:val="fr-FR" w:eastAsia="de-DE"/>
              </w:rPr>
              <w:t>2.</w:t>
            </w:r>
            <w:r>
              <w:rPr>
                <w:rFonts w:eastAsiaTheme="minorEastAsia"/>
                <w:noProof/>
                <w:kern w:val="2"/>
                <w:lang w:eastAsia="fr-CH"/>
                <w14:ligatures w14:val="standardContextual"/>
              </w:rPr>
              <w:tab/>
            </w:r>
            <w:r w:rsidRPr="00AD6A87">
              <w:rPr>
                <w:rStyle w:val="Lienhypertexte"/>
                <w:rFonts w:ascii="Arial" w:eastAsia="Times New Roman" w:hAnsi="Arial" w:cs="Arial"/>
                <w:b/>
                <w:bCs/>
                <w:noProof/>
                <w:kern w:val="32"/>
                <w:lang w:val="fr-FR" w:eastAsia="de-DE"/>
              </w:rPr>
              <w:t>Quantités et qualité contractuelles minimales</w:t>
            </w:r>
            <w:r>
              <w:rPr>
                <w:noProof/>
                <w:webHidden/>
              </w:rPr>
              <w:tab/>
            </w:r>
            <w:r>
              <w:rPr>
                <w:noProof/>
                <w:webHidden/>
              </w:rPr>
              <w:fldChar w:fldCharType="begin"/>
            </w:r>
            <w:r>
              <w:rPr>
                <w:noProof/>
                <w:webHidden/>
              </w:rPr>
              <w:instrText xml:space="preserve"> PAGEREF _Toc152949648 \h </w:instrText>
            </w:r>
            <w:r>
              <w:rPr>
                <w:noProof/>
                <w:webHidden/>
              </w:rPr>
            </w:r>
            <w:r>
              <w:rPr>
                <w:noProof/>
                <w:webHidden/>
              </w:rPr>
              <w:fldChar w:fldCharType="separate"/>
            </w:r>
            <w:r>
              <w:rPr>
                <w:noProof/>
                <w:webHidden/>
              </w:rPr>
              <w:t>3</w:t>
            </w:r>
            <w:r>
              <w:rPr>
                <w:noProof/>
                <w:webHidden/>
              </w:rPr>
              <w:fldChar w:fldCharType="end"/>
            </w:r>
          </w:hyperlink>
        </w:p>
        <w:p w14:paraId="1400267B" w14:textId="48649962" w:rsidR="00FC56E2" w:rsidRDefault="00FC56E2">
          <w:pPr>
            <w:pStyle w:val="TM1"/>
            <w:tabs>
              <w:tab w:val="left" w:pos="440"/>
              <w:tab w:val="right" w:leader="dot" w:pos="8637"/>
            </w:tabs>
            <w:rPr>
              <w:rFonts w:eastAsiaTheme="minorEastAsia"/>
              <w:noProof/>
              <w:kern w:val="2"/>
              <w:lang w:eastAsia="fr-CH"/>
              <w14:ligatures w14:val="standardContextual"/>
            </w:rPr>
          </w:pPr>
          <w:hyperlink w:anchor="_Toc152949649" w:history="1">
            <w:r w:rsidRPr="00AD6A87">
              <w:rPr>
                <w:rStyle w:val="Lienhypertexte"/>
                <w:rFonts w:ascii="Arial" w:eastAsia="Times New Roman" w:hAnsi="Arial" w:cs="Arial"/>
                <w:b/>
                <w:bCs/>
                <w:noProof/>
                <w:kern w:val="32"/>
                <w:lang w:val="fr-FR" w:eastAsia="de-DE"/>
              </w:rPr>
              <w:t>3.</w:t>
            </w:r>
            <w:r>
              <w:rPr>
                <w:rFonts w:eastAsiaTheme="minorEastAsia"/>
                <w:noProof/>
                <w:kern w:val="2"/>
                <w:lang w:eastAsia="fr-CH"/>
                <w14:ligatures w14:val="standardContextual"/>
              </w:rPr>
              <w:tab/>
            </w:r>
            <w:r w:rsidRPr="00AD6A87">
              <w:rPr>
                <w:rStyle w:val="Lienhypertexte"/>
                <w:rFonts w:ascii="Arial" w:eastAsia="Times New Roman" w:hAnsi="Arial" w:cs="Arial"/>
                <w:b/>
                <w:bCs/>
                <w:noProof/>
                <w:kern w:val="32"/>
                <w:lang w:val="fr-FR" w:eastAsia="de-DE"/>
              </w:rPr>
              <w:t>Prix du bois-énergie</w:t>
            </w:r>
            <w:r>
              <w:rPr>
                <w:noProof/>
                <w:webHidden/>
              </w:rPr>
              <w:tab/>
            </w:r>
            <w:r>
              <w:rPr>
                <w:noProof/>
                <w:webHidden/>
              </w:rPr>
              <w:fldChar w:fldCharType="begin"/>
            </w:r>
            <w:r>
              <w:rPr>
                <w:noProof/>
                <w:webHidden/>
              </w:rPr>
              <w:instrText xml:space="preserve"> PAGEREF _Toc152949649 \h </w:instrText>
            </w:r>
            <w:r>
              <w:rPr>
                <w:noProof/>
                <w:webHidden/>
              </w:rPr>
            </w:r>
            <w:r>
              <w:rPr>
                <w:noProof/>
                <w:webHidden/>
              </w:rPr>
              <w:fldChar w:fldCharType="separate"/>
            </w:r>
            <w:r>
              <w:rPr>
                <w:noProof/>
                <w:webHidden/>
              </w:rPr>
              <w:t>5</w:t>
            </w:r>
            <w:r>
              <w:rPr>
                <w:noProof/>
                <w:webHidden/>
              </w:rPr>
              <w:fldChar w:fldCharType="end"/>
            </w:r>
          </w:hyperlink>
        </w:p>
        <w:p w14:paraId="64D0E9F0" w14:textId="64E3E783" w:rsidR="00FC56E2" w:rsidRDefault="00FC56E2">
          <w:pPr>
            <w:pStyle w:val="TM1"/>
            <w:tabs>
              <w:tab w:val="left" w:pos="440"/>
              <w:tab w:val="right" w:leader="dot" w:pos="8637"/>
            </w:tabs>
            <w:rPr>
              <w:rFonts w:eastAsiaTheme="minorEastAsia"/>
              <w:noProof/>
              <w:kern w:val="2"/>
              <w:lang w:eastAsia="fr-CH"/>
              <w14:ligatures w14:val="standardContextual"/>
            </w:rPr>
          </w:pPr>
          <w:hyperlink w:anchor="_Toc152949650" w:history="1">
            <w:r w:rsidRPr="00AD6A87">
              <w:rPr>
                <w:rStyle w:val="Lienhypertexte"/>
                <w:rFonts w:ascii="Arial" w:eastAsia="Times New Roman" w:hAnsi="Arial" w:cs="Arial"/>
                <w:b/>
                <w:bCs/>
                <w:noProof/>
                <w:kern w:val="32"/>
                <w:lang w:val="fr-FR" w:eastAsia="de-DE"/>
              </w:rPr>
              <w:t>4.</w:t>
            </w:r>
            <w:r>
              <w:rPr>
                <w:rFonts w:eastAsiaTheme="minorEastAsia"/>
                <w:noProof/>
                <w:kern w:val="2"/>
                <w:lang w:eastAsia="fr-CH"/>
                <w14:ligatures w14:val="standardContextual"/>
              </w:rPr>
              <w:tab/>
            </w:r>
            <w:r w:rsidRPr="00AD6A87">
              <w:rPr>
                <w:rStyle w:val="Lienhypertexte"/>
                <w:rFonts w:ascii="Arial" w:eastAsia="Times New Roman" w:hAnsi="Arial" w:cs="Arial"/>
                <w:b/>
                <w:bCs/>
                <w:noProof/>
                <w:kern w:val="32"/>
                <w:lang w:val="fr-FR" w:eastAsia="de-DE"/>
              </w:rPr>
              <w:t>Prestations du Fournisseur</w:t>
            </w:r>
            <w:r>
              <w:rPr>
                <w:noProof/>
                <w:webHidden/>
              </w:rPr>
              <w:tab/>
            </w:r>
            <w:r>
              <w:rPr>
                <w:noProof/>
                <w:webHidden/>
              </w:rPr>
              <w:fldChar w:fldCharType="begin"/>
            </w:r>
            <w:r>
              <w:rPr>
                <w:noProof/>
                <w:webHidden/>
              </w:rPr>
              <w:instrText xml:space="preserve"> PAGEREF _Toc152949650 \h </w:instrText>
            </w:r>
            <w:r>
              <w:rPr>
                <w:noProof/>
                <w:webHidden/>
              </w:rPr>
            </w:r>
            <w:r>
              <w:rPr>
                <w:noProof/>
                <w:webHidden/>
              </w:rPr>
              <w:fldChar w:fldCharType="separate"/>
            </w:r>
            <w:r>
              <w:rPr>
                <w:noProof/>
                <w:webHidden/>
              </w:rPr>
              <w:t>6</w:t>
            </w:r>
            <w:r>
              <w:rPr>
                <w:noProof/>
                <w:webHidden/>
              </w:rPr>
              <w:fldChar w:fldCharType="end"/>
            </w:r>
          </w:hyperlink>
        </w:p>
        <w:p w14:paraId="3DAB914D" w14:textId="4FFBA4BB" w:rsidR="00FC56E2" w:rsidRDefault="00FC56E2">
          <w:pPr>
            <w:pStyle w:val="TM2"/>
            <w:rPr>
              <w:rFonts w:eastAsiaTheme="minorEastAsia"/>
              <w:noProof/>
              <w:kern w:val="2"/>
              <w:lang w:eastAsia="fr-CH"/>
              <w14:ligatures w14:val="standardContextual"/>
            </w:rPr>
          </w:pPr>
          <w:hyperlink w:anchor="_Toc152949651" w:history="1">
            <w:r w:rsidRPr="00AD6A87">
              <w:rPr>
                <w:rStyle w:val="Lienhypertexte"/>
                <w:rFonts w:ascii="Arial" w:eastAsia="Times New Roman" w:hAnsi="Arial" w:cs="Arial"/>
                <w:b/>
                <w:iCs/>
                <w:noProof/>
                <w:kern w:val="32"/>
                <w:lang w:val="fr-FR" w:eastAsia="de-DE"/>
              </w:rPr>
              <w:t>4.1</w:t>
            </w:r>
            <w:r>
              <w:rPr>
                <w:rFonts w:eastAsiaTheme="minorEastAsia"/>
                <w:noProof/>
                <w:kern w:val="2"/>
                <w:lang w:eastAsia="fr-CH"/>
                <w14:ligatures w14:val="standardContextual"/>
              </w:rPr>
              <w:tab/>
            </w:r>
            <w:r w:rsidRPr="00AD6A87">
              <w:rPr>
                <w:rStyle w:val="Lienhypertexte"/>
                <w:rFonts w:ascii="Arial" w:eastAsia="Times New Roman" w:hAnsi="Arial" w:cs="Arial"/>
                <w:b/>
                <w:iCs/>
                <w:noProof/>
                <w:kern w:val="32"/>
                <w:lang w:val="fr-FR" w:eastAsia="de-DE"/>
              </w:rPr>
              <w:t>Ravitaillement du silo de stockage</w:t>
            </w:r>
            <w:r>
              <w:rPr>
                <w:noProof/>
                <w:webHidden/>
              </w:rPr>
              <w:tab/>
            </w:r>
            <w:r>
              <w:rPr>
                <w:noProof/>
                <w:webHidden/>
              </w:rPr>
              <w:fldChar w:fldCharType="begin"/>
            </w:r>
            <w:r>
              <w:rPr>
                <w:noProof/>
                <w:webHidden/>
              </w:rPr>
              <w:instrText xml:space="preserve"> PAGEREF _Toc152949651 \h </w:instrText>
            </w:r>
            <w:r>
              <w:rPr>
                <w:noProof/>
                <w:webHidden/>
              </w:rPr>
            </w:r>
            <w:r>
              <w:rPr>
                <w:noProof/>
                <w:webHidden/>
              </w:rPr>
              <w:fldChar w:fldCharType="separate"/>
            </w:r>
            <w:r>
              <w:rPr>
                <w:noProof/>
                <w:webHidden/>
              </w:rPr>
              <w:t>6</w:t>
            </w:r>
            <w:r>
              <w:rPr>
                <w:noProof/>
                <w:webHidden/>
              </w:rPr>
              <w:fldChar w:fldCharType="end"/>
            </w:r>
          </w:hyperlink>
        </w:p>
        <w:p w14:paraId="79F20D23" w14:textId="651A07B6" w:rsidR="00FC56E2" w:rsidRDefault="00FC56E2">
          <w:pPr>
            <w:pStyle w:val="TM2"/>
            <w:rPr>
              <w:rFonts w:eastAsiaTheme="minorEastAsia"/>
              <w:noProof/>
              <w:kern w:val="2"/>
              <w:lang w:eastAsia="fr-CH"/>
              <w14:ligatures w14:val="standardContextual"/>
            </w:rPr>
          </w:pPr>
          <w:hyperlink w:anchor="_Toc152949652" w:history="1">
            <w:r w:rsidRPr="00AD6A87">
              <w:rPr>
                <w:rStyle w:val="Lienhypertexte"/>
                <w:rFonts w:ascii="Arial" w:eastAsia="Times New Roman" w:hAnsi="Arial" w:cs="Arial"/>
                <w:b/>
                <w:iCs/>
                <w:noProof/>
                <w:kern w:val="32"/>
                <w:lang w:val="fr-FR" w:eastAsia="de-DE"/>
              </w:rPr>
              <w:t xml:space="preserve">4.2 </w:t>
            </w:r>
            <w:r>
              <w:rPr>
                <w:rFonts w:eastAsiaTheme="minorEastAsia"/>
                <w:noProof/>
                <w:kern w:val="2"/>
                <w:lang w:eastAsia="fr-CH"/>
                <w14:ligatures w14:val="standardContextual"/>
              </w:rPr>
              <w:tab/>
            </w:r>
            <w:r w:rsidRPr="00AD6A87">
              <w:rPr>
                <w:rStyle w:val="Lienhypertexte"/>
                <w:rFonts w:ascii="Arial" w:eastAsia="Times New Roman" w:hAnsi="Arial" w:cs="Arial"/>
                <w:b/>
                <w:iCs/>
                <w:noProof/>
                <w:kern w:val="32"/>
                <w:lang w:val="fr-FR" w:eastAsia="de-DE"/>
              </w:rPr>
              <w:t>Evacuation des cendres</w:t>
            </w:r>
            <w:r>
              <w:rPr>
                <w:noProof/>
                <w:webHidden/>
              </w:rPr>
              <w:tab/>
            </w:r>
            <w:r>
              <w:rPr>
                <w:noProof/>
                <w:webHidden/>
              </w:rPr>
              <w:fldChar w:fldCharType="begin"/>
            </w:r>
            <w:r>
              <w:rPr>
                <w:noProof/>
                <w:webHidden/>
              </w:rPr>
              <w:instrText xml:space="preserve"> PAGEREF _Toc152949652 \h </w:instrText>
            </w:r>
            <w:r>
              <w:rPr>
                <w:noProof/>
                <w:webHidden/>
              </w:rPr>
            </w:r>
            <w:r>
              <w:rPr>
                <w:noProof/>
                <w:webHidden/>
              </w:rPr>
              <w:fldChar w:fldCharType="separate"/>
            </w:r>
            <w:r>
              <w:rPr>
                <w:noProof/>
                <w:webHidden/>
              </w:rPr>
              <w:t>6</w:t>
            </w:r>
            <w:r>
              <w:rPr>
                <w:noProof/>
                <w:webHidden/>
              </w:rPr>
              <w:fldChar w:fldCharType="end"/>
            </w:r>
          </w:hyperlink>
        </w:p>
        <w:p w14:paraId="55EEF392" w14:textId="2F5CF4F8" w:rsidR="00FC56E2" w:rsidRDefault="00FC56E2">
          <w:pPr>
            <w:pStyle w:val="TM2"/>
            <w:rPr>
              <w:rFonts w:eastAsiaTheme="minorEastAsia"/>
              <w:noProof/>
              <w:kern w:val="2"/>
              <w:lang w:eastAsia="fr-CH"/>
              <w14:ligatures w14:val="standardContextual"/>
            </w:rPr>
          </w:pPr>
          <w:hyperlink w:anchor="_Toc152949653" w:history="1">
            <w:r w:rsidRPr="00AD6A87">
              <w:rPr>
                <w:rStyle w:val="Lienhypertexte"/>
                <w:rFonts w:ascii="Arial" w:eastAsia="Times New Roman" w:hAnsi="Arial" w:cs="Arial"/>
                <w:b/>
                <w:iCs/>
                <w:noProof/>
                <w:kern w:val="32"/>
                <w:lang w:val="fr-FR" w:eastAsia="de-DE"/>
              </w:rPr>
              <w:t>4.3</w:t>
            </w:r>
            <w:r>
              <w:rPr>
                <w:rFonts w:eastAsiaTheme="minorEastAsia"/>
                <w:noProof/>
                <w:kern w:val="2"/>
                <w:lang w:eastAsia="fr-CH"/>
                <w14:ligatures w14:val="standardContextual"/>
              </w:rPr>
              <w:tab/>
            </w:r>
            <w:r w:rsidRPr="00AD6A87">
              <w:rPr>
                <w:rStyle w:val="Lienhypertexte"/>
                <w:rFonts w:ascii="Arial" w:eastAsia="Times New Roman" w:hAnsi="Arial" w:cs="Arial"/>
                <w:b/>
                <w:iCs/>
                <w:noProof/>
                <w:kern w:val="32"/>
                <w:lang w:val="fr-FR" w:eastAsia="de-DE"/>
              </w:rPr>
              <w:t>Horaire de déchargement</w:t>
            </w:r>
            <w:r>
              <w:rPr>
                <w:noProof/>
                <w:webHidden/>
              </w:rPr>
              <w:tab/>
            </w:r>
            <w:r>
              <w:rPr>
                <w:noProof/>
                <w:webHidden/>
              </w:rPr>
              <w:fldChar w:fldCharType="begin"/>
            </w:r>
            <w:r>
              <w:rPr>
                <w:noProof/>
                <w:webHidden/>
              </w:rPr>
              <w:instrText xml:space="preserve"> PAGEREF _Toc152949653 \h </w:instrText>
            </w:r>
            <w:r>
              <w:rPr>
                <w:noProof/>
                <w:webHidden/>
              </w:rPr>
            </w:r>
            <w:r>
              <w:rPr>
                <w:noProof/>
                <w:webHidden/>
              </w:rPr>
              <w:fldChar w:fldCharType="separate"/>
            </w:r>
            <w:r>
              <w:rPr>
                <w:noProof/>
                <w:webHidden/>
              </w:rPr>
              <w:t>6</w:t>
            </w:r>
            <w:r>
              <w:rPr>
                <w:noProof/>
                <w:webHidden/>
              </w:rPr>
              <w:fldChar w:fldCharType="end"/>
            </w:r>
          </w:hyperlink>
        </w:p>
        <w:p w14:paraId="4B030B9E" w14:textId="70F8E50F" w:rsidR="00FC56E2" w:rsidRDefault="00FC56E2">
          <w:pPr>
            <w:pStyle w:val="TM2"/>
            <w:rPr>
              <w:rFonts w:eastAsiaTheme="minorEastAsia"/>
              <w:noProof/>
              <w:kern w:val="2"/>
              <w:lang w:eastAsia="fr-CH"/>
              <w14:ligatures w14:val="standardContextual"/>
            </w:rPr>
          </w:pPr>
          <w:hyperlink w:anchor="_Toc152949654" w:history="1">
            <w:r w:rsidRPr="00AD6A87">
              <w:rPr>
                <w:rStyle w:val="Lienhypertexte"/>
                <w:rFonts w:ascii="Arial" w:eastAsia="Times New Roman" w:hAnsi="Arial" w:cs="Arial"/>
                <w:b/>
                <w:iCs/>
                <w:noProof/>
                <w:kern w:val="32"/>
                <w:lang w:val="fr-FR" w:eastAsia="de-DE"/>
              </w:rPr>
              <w:t>4.4</w:t>
            </w:r>
            <w:r>
              <w:rPr>
                <w:rFonts w:eastAsiaTheme="minorEastAsia"/>
                <w:noProof/>
                <w:kern w:val="2"/>
                <w:lang w:eastAsia="fr-CH"/>
                <w14:ligatures w14:val="standardContextual"/>
              </w:rPr>
              <w:tab/>
            </w:r>
            <w:r w:rsidRPr="00AD6A87">
              <w:rPr>
                <w:rStyle w:val="Lienhypertexte"/>
                <w:rFonts w:ascii="Arial" w:eastAsia="Times New Roman" w:hAnsi="Arial" w:cs="Arial"/>
                <w:b/>
                <w:iCs/>
                <w:noProof/>
                <w:kern w:val="32"/>
                <w:lang w:val="fr-FR" w:eastAsia="de-DE"/>
              </w:rPr>
              <w:t>Ordre et propreté</w:t>
            </w:r>
            <w:r>
              <w:rPr>
                <w:noProof/>
                <w:webHidden/>
              </w:rPr>
              <w:tab/>
            </w:r>
            <w:r>
              <w:rPr>
                <w:noProof/>
                <w:webHidden/>
              </w:rPr>
              <w:fldChar w:fldCharType="begin"/>
            </w:r>
            <w:r>
              <w:rPr>
                <w:noProof/>
                <w:webHidden/>
              </w:rPr>
              <w:instrText xml:space="preserve"> PAGEREF _Toc152949654 \h </w:instrText>
            </w:r>
            <w:r>
              <w:rPr>
                <w:noProof/>
                <w:webHidden/>
              </w:rPr>
            </w:r>
            <w:r>
              <w:rPr>
                <w:noProof/>
                <w:webHidden/>
              </w:rPr>
              <w:fldChar w:fldCharType="separate"/>
            </w:r>
            <w:r>
              <w:rPr>
                <w:noProof/>
                <w:webHidden/>
              </w:rPr>
              <w:t>6</w:t>
            </w:r>
            <w:r>
              <w:rPr>
                <w:noProof/>
                <w:webHidden/>
              </w:rPr>
              <w:fldChar w:fldCharType="end"/>
            </w:r>
          </w:hyperlink>
        </w:p>
        <w:p w14:paraId="4EE19599" w14:textId="3B139A8E" w:rsidR="00FC56E2" w:rsidRDefault="00FC56E2">
          <w:pPr>
            <w:pStyle w:val="TM1"/>
            <w:tabs>
              <w:tab w:val="left" w:pos="440"/>
              <w:tab w:val="right" w:leader="dot" w:pos="8637"/>
            </w:tabs>
            <w:rPr>
              <w:rFonts w:eastAsiaTheme="minorEastAsia"/>
              <w:noProof/>
              <w:kern w:val="2"/>
              <w:lang w:eastAsia="fr-CH"/>
              <w14:ligatures w14:val="standardContextual"/>
            </w:rPr>
          </w:pPr>
          <w:hyperlink w:anchor="_Toc152949655" w:history="1">
            <w:r w:rsidRPr="00AD6A87">
              <w:rPr>
                <w:rStyle w:val="Lienhypertexte"/>
                <w:rFonts w:ascii="Arial" w:eastAsia="Times New Roman" w:hAnsi="Arial" w:cs="Arial"/>
                <w:b/>
                <w:bCs/>
                <w:noProof/>
                <w:kern w:val="32"/>
                <w:lang w:val="fr-FR" w:eastAsia="de-DE"/>
              </w:rPr>
              <w:t>5.</w:t>
            </w:r>
            <w:r>
              <w:rPr>
                <w:rFonts w:eastAsiaTheme="minorEastAsia"/>
                <w:noProof/>
                <w:kern w:val="2"/>
                <w:lang w:eastAsia="fr-CH"/>
                <w14:ligatures w14:val="standardContextual"/>
              </w:rPr>
              <w:tab/>
            </w:r>
            <w:r w:rsidRPr="00AD6A87">
              <w:rPr>
                <w:rStyle w:val="Lienhypertexte"/>
                <w:rFonts w:ascii="Arial" w:eastAsia="Times New Roman" w:hAnsi="Arial" w:cs="Arial"/>
                <w:b/>
                <w:bCs/>
                <w:noProof/>
                <w:kern w:val="32"/>
                <w:lang w:val="fr-FR" w:eastAsia="de-DE"/>
              </w:rPr>
              <w:t>Entrée en vigueur et durée du contrat, condition suspensive</w:t>
            </w:r>
            <w:r>
              <w:rPr>
                <w:noProof/>
                <w:webHidden/>
              </w:rPr>
              <w:tab/>
            </w:r>
            <w:r>
              <w:rPr>
                <w:noProof/>
                <w:webHidden/>
              </w:rPr>
              <w:fldChar w:fldCharType="begin"/>
            </w:r>
            <w:r>
              <w:rPr>
                <w:noProof/>
                <w:webHidden/>
              </w:rPr>
              <w:instrText xml:space="preserve"> PAGEREF _Toc152949655 \h </w:instrText>
            </w:r>
            <w:r>
              <w:rPr>
                <w:noProof/>
                <w:webHidden/>
              </w:rPr>
            </w:r>
            <w:r>
              <w:rPr>
                <w:noProof/>
                <w:webHidden/>
              </w:rPr>
              <w:fldChar w:fldCharType="separate"/>
            </w:r>
            <w:r>
              <w:rPr>
                <w:noProof/>
                <w:webHidden/>
              </w:rPr>
              <w:t>6</w:t>
            </w:r>
            <w:r>
              <w:rPr>
                <w:noProof/>
                <w:webHidden/>
              </w:rPr>
              <w:fldChar w:fldCharType="end"/>
            </w:r>
          </w:hyperlink>
        </w:p>
        <w:p w14:paraId="3F34E952" w14:textId="081597DF" w:rsidR="00FC56E2" w:rsidRDefault="00FC56E2">
          <w:pPr>
            <w:pStyle w:val="TM1"/>
            <w:tabs>
              <w:tab w:val="left" w:pos="440"/>
              <w:tab w:val="right" w:leader="dot" w:pos="8637"/>
            </w:tabs>
            <w:rPr>
              <w:rFonts w:eastAsiaTheme="minorEastAsia"/>
              <w:noProof/>
              <w:kern w:val="2"/>
              <w:lang w:eastAsia="fr-CH"/>
              <w14:ligatures w14:val="standardContextual"/>
            </w:rPr>
          </w:pPr>
          <w:hyperlink w:anchor="_Toc152949656" w:history="1">
            <w:r w:rsidRPr="00AD6A87">
              <w:rPr>
                <w:rStyle w:val="Lienhypertexte"/>
                <w:rFonts w:ascii="Arial" w:eastAsia="Times New Roman" w:hAnsi="Arial" w:cs="Arial"/>
                <w:b/>
                <w:bCs/>
                <w:noProof/>
                <w:kern w:val="32"/>
                <w:lang w:val="fr-FR" w:eastAsia="de-DE"/>
              </w:rPr>
              <w:t>6.</w:t>
            </w:r>
            <w:r>
              <w:rPr>
                <w:rFonts w:eastAsiaTheme="minorEastAsia"/>
                <w:noProof/>
                <w:kern w:val="2"/>
                <w:lang w:eastAsia="fr-CH"/>
                <w14:ligatures w14:val="standardContextual"/>
              </w:rPr>
              <w:tab/>
            </w:r>
            <w:r w:rsidRPr="00AD6A87">
              <w:rPr>
                <w:rStyle w:val="Lienhypertexte"/>
                <w:rFonts w:ascii="Arial" w:eastAsia="Times New Roman" w:hAnsi="Arial" w:cs="Arial"/>
                <w:b/>
                <w:bCs/>
                <w:noProof/>
                <w:kern w:val="32"/>
                <w:lang w:val="fr-FR" w:eastAsia="de-DE"/>
              </w:rPr>
              <w:t>Responsabilité en cas de dommage</w:t>
            </w:r>
            <w:r>
              <w:rPr>
                <w:noProof/>
                <w:webHidden/>
              </w:rPr>
              <w:tab/>
            </w:r>
            <w:r>
              <w:rPr>
                <w:noProof/>
                <w:webHidden/>
              </w:rPr>
              <w:fldChar w:fldCharType="begin"/>
            </w:r>
            <w:r>
              <w:rPr>
                <w:noProof/>
                <w:webHidden/>
              </w:rPr>
              <w:instrText xml:space="preserve"> PAGEREF _Toc152949656 \h </w:instrText>
            </w:r>
            <w:r>
              <w:rPr>
                <w:noProof/>
                <w:webHidden/>
              </w:rPr>
            </w:r>
            <w:r>
              <w:rPr>
                <w:noProof/>
                <w:webHidden/>
              </w:rPr>
              <w:fldChar w:fldCharType="separate"/>
            </w:r>
            <w:r>
              <w:rPr>
                <w:noProof/>
                <w:webHidden/>
              </w:rPr>
              <w:t>6</w:t>
            </w:r>
            <w:r>
              <w:rPr>
                <w:noProof/>
                <w:webHidden/>
              </w:rPr>
              <w:fldChar w:fldCharType="end"/>
            </w:r>
          </w:hyperlink>
        </w:p>
        <w:p w14:paraId="6BE7C75A" w14:textId="39896B03" w:rsidR="00FC56E2" w:rsidRDefault="00FC56E2">
          <w:pPr>
            <w:pStyle w:val="TM2"/>
            <w:rPr>
              <w:rFonts w:eastAsiaTheme="minorEastAsia"/>
              <w:noProof/>
              <w:kern w:val="2"/>
              <w:lang w:eastAsia="fr-CH"/>
              <w14:ligatures w14:val="standardContextual"/>
            </w:rPr>
          </w:pPr>
          <w:hyperlink w:anchor="_Toc152949657" w:history="1">
            <w:r w:rsidRPr="00AD6A87">
              <w:rPr>
                <w:rStyle w:val="Lienhypertexte"/>
                <w:rFonts w:ascii="Arial" w:eastAsia="Times New Roman" w:hAnsi="Arial" w:cs="Arial"/>
                <w:b/>
                <w:iCs/>
                <w:noProof/>
                <w:kern w:val="32"/>
                <w:lang w:val="fr-FR" w:eastAsia="de-DE"/>
              </w:rPr>
              <w:t xml:space="preserve">6.1 </w:t>
            </w:r>
            <w:r>
              <w:rPr>
                <w:rFonts w:eastAsiaTheme="minorEastAsia"/>
                <w:noProof/>
                <w:kern w:val="2"/>
                <w:lang w:eastAsia="fr-CH"/>
                <w14:ligatures w14:val="standardContextual"/>
              </w:rPr>
              <w:tab/>
            </w:r>
            <w:r w:rsidRPr="00AD6A87">
              <w:rPr>
                <w:rStyle w:val="Lienhypertexte"/>
                <w:rFonts w:ascii="Arial" w:eastAsia="Times New Roman" w:hAnsi="Arial" w:cs="Arial"/>
                <w:b/>
                <w:iCs/>
                <w:noProof/>
                <w:kern w:val="32"/>
                <w:lang w:val="fr-FR" w:eastAsia="de-DE"/>
              </w:rPr>
              <w:t>Le Fournisseur</w:t>
            </w:r>
            <w:r>
              <w:rPr>
                <w:noProof/>
                <w:webHidden/>
              </w:rPr>
              <w:tab/>
            </w:r>
            <w:r>
              <w:rPr>
                <w:noProof/>
                <w:webHidden/>
              </w:rPr>
              <w:fldChar w:fldCharType="begin"/>
            </w:r>
            <w:r>
              <w:rPr>
                <w:noProof/>
                <w:webHidden/>
              </w:rPr>
              <w:instrText xml:space="preserve"> PAGEREF _Toc152949657 \h </w:instrText>
            </w:r>
            <w:r>
              <w:rPr>
                <w:noProof/>
                <w:webHidden/>
              </w:rPr>
            </w:r>
            <w:r>
              <w:rPr>
                <w:noProof/>
                <w:webHidden/>
              </w:rPr>
              <w:fldChar w:fldCharType="separate"/>
            </w:r>
            <w:r>
              <w:rPr>
                <w:noProof/>
                <w:webHidden/>
              </w:rPr>
              <w:t>7</w:t>
            </w:r>
            <w:r>
              <w:rPr>
                <w:noProof/>
                <w:webHidden/>
              </w:rPr>
              <w:fldChar w:fldCharType="end"/>
            </w:r>
          </w:hyperlink>
        </w:p>
        <w:p w14:paraId="35D7BC5C" w14:textId="644D8D9B" w:rsidR="00FC56E2" w:rsidRDefault="00FC56E2">
          <w:pPr>
            <w:pStyle w:val="TM2"/>
            <w:rPr>
              <w:rFonts w:eastAsiaTheme="minorEastAsia"/>
              <w:noProof/>
              <w:kern w:val="2"/>
              <w:lang w:eastAsia="fr-CH"/>
              <w14:ligatures w14:val="standardContextual"/>
            </w:rPr>
          </w:pPr>
          <w:hyperlink w:anchor="_Toc152949658" w:history="1">
            <w:r w:rsidRPr="00AD6A87">
              <w:rPr>
                <w:rStyle w:val="Lienhypertexte"/>
                <w:rFonts w:ascii="Arial" w:eastAsia="Times New Roman" w:hAnsi="Arial" w:cs="Arial"/>
                <w:b/>
                <w:iCs/>
                <w:noProof/>
                <w:kern w:val="32"/>
                <w:lang w:val="fr-FR" w:eastAsia="de-DE"/>
              </w:rPr>
              <w:t xml:space="preserve">6.2 </w:t>
            </w:r>
            <w:r>
              <w:rPr>
                <w:rFonts w:eastAsiaTheme="minorEastAsia"/>
                <w:noProof/>
                <w:kern w:val="2"/>
                <w:lang w:eastAsia="fr-CH"/>
                <w14:ligatures w14:val="standardContextual"/>
              </w:rPr>
              <w:tab/>
            </w:r>
            <w:r w:rsidRPr="00AD6A87">
              <w:rPr>
                <w:rStyle w:val="Lienhypertexte"/>
                <w:rFonts w:ascii="Arial" w:eastAsia="Times New Roman" w:hAnsi="Arial" w:cs="Times New Roman"/>
                <w:b/>
                <w:noProof/>
                <w:lang w:val="fr-FR" w:eastAsia="de-DE"/>
              </w:rPr>
              <w:t>Le Client</w:t>
            </w:r>
            <w:r>
              <w:rPr>
                <w:noProof/>
                <w:webHidden/>
              </w:rPr>
              <w:tab/>
            </w:r>
            <w:r>
              <w:rPr>
                <w:noProof/>
                <w:webHidden/>
              </w:rPr>
              <w:fldChar w:fldCharType="begin"/>
            </w:r>
            <w:r>
              <w:rPr>
                <w:noProof/>
                <w:webHidden/>
              </w:rPr>
              <w:instrText xml:space="preserve"> PAGEREF _Toc152949658 \h </w:instrText>
            </w:r>
            <w:r>
              <w:rPr>
                <w:noProof/>
                <w:webHidden/>
              </w:rPr>
            </w:r>
            <w:r>
              <w:rPr>
                <w:noProof/>
                <w:webHidden/>
              </w:rPr>
              <w:fldChar w:fldCharType="separate"/>
            </w:r>
            <w:r>
              <w:rPr>
                <w:noProof/>
                <w:webHidden/>
              </w:rPr>
              <w:t>7</w:t>
            </w:r>
            <w:r>
              <w:rPr>
                <w:noProof/>
                <w:webHidden/>
              </w:rPr>
              <w:fldChar w:fldCharType="end"/>
            </w:r>
          </w:hyperlink>
        </w:p>
        <w:p w14:paraId="3061E838" w14:textId="17D5690B" w:rsidR="00FC56E2" w:rsidRDefault="00FC56E2">
          <w:pPr>
            <w:pStyle w:val="TM1"/>
            <w:tabs>
              <w:tab w:val="left" w:pos="440"/>
              <w:tab w:val="right" w:leader="dot" w:pos="8637"/>
            </w:tabs>
            <w:rPr>
              <w:rFonts w:eastAsiaTheme="minorEastAsia"/>
              <w:noProof/>
              <w:kern w:val="2"/>
              <w:lang w:eastAsia="fr-CH"/>
              <w14:ligatures w14:val="standardContextual"/>
            </w:rPr>
          </w:pPr>
          <w:hyperlink w:anchor="_Toc152949659" w:history="1">
            <w:r w:rsidRPr="00AD6A87">
              <w:rPr>
                <w:rStyle w:val="Lienhypertexte"/>
                <w:rFonts w:ascii="Arial" w:eastAsia="Times New Roman" w:hAnsi="Arial" w:cs="Arial"/>
                <w:b/>
                <w:bCs/>
                <w:noProof/>
                <w:kern w:val="32"/>
                <w:lang w:val="fr-FR" w:eastAsia="de-DE"/>
              </w:rPr>
              <w:t>7.</w:t>
            </w:r>
            <w:r>
              <w:rPr>
                <w:rFonts w:eastAsiaTheme="minorEastAsia"/>
                <w:noProof/>
                <w:kern w:val="2"/>
                <w:lang w:eastAsia="fr-CH"/>
                <w14:ligatures w14:val="standardContextual"/>
              </w:rPr>
              <w:tab/>
            </w:r>
            <w:r w:rsidRPr="00AD6A87">
              <w:rPr>
                <w:rStyle w:val="Lienhypertexte"/>
                <w:rFonts w:ascii="Arial" w:eastAsia="Times New Roman" w:hAnsi="Arial" w:cs="Arial"/>
                <w:b/>
                <w:bCs/>
                <w:noProof/>
                <w:kern w:val="32"/>
                <w:lang w:val="fr-FR" w:eastAsia="de-DE"/>
              </w:rPr>
              <w:t>Restructuration, cession du contrat</w:t>
            </w:r>
            <w:r>
              <w:rPr>
                <w:noProof/>
                <w:webHidden/>
              </w:rPr>
              <w:tab/>
            </w:r>
            <w:r>
              <w:rPr>
                <w:noProof/>
                <w:webHidden/>
              </w:rPr>
              <w:fldChar w:fldCharType="begin"/>
            </w:r>
            <w:r>
              <w:rPr>
                <w:noProof/>
                <w:webHidden/>
              </w:rPr>
              <w:instrText xml:space="preserve"> PAGEREF _Toc152949659 \h </w:instrText>
            </w:r>
            <w:r>
              <w:rPr>
                <w:noProof/>
                <w:webHidden/>
              </w:rPr>
            </w:r>
            <w:r>
              <w:rPr>
                <w:noProof/>
                <w:webHidden/>
              </w:rPr>
              <w:fldChar w:fldCharType="separate"/>
            </w:r>
            <w:r>
              <w:rPr>
                <w:noProof/>
                <w:webHidden/>
              </w:rPr>
              <w:t>7</w:t>
            </w:r>
            <w:r>
              <w:rPr>
                <w:noProof/>
                <w:webHidden/>
              </w:rPr>
              <w:fldChar w:fldCharType="end"/>
            </w:r>
          </w:hyperlink>
        </w:p>
        <w:p w14:paraId="37167B2B" w14:textId="23E33A7B" w:rsidR="00FC56E2" w:rsidRDefault="00FC56E2">
          <w:pPr>
            <w:pStyle w:val="TM1"/>
            <w:tabs>
              <w:tab w:val="left" w:pos="440"/>
              <w:tab w:val="right" w:leader="dot" w:pos="8637"/>
            </w:tabs>
            <w:rPr>
              <w:rFonts w:eastAsiaTheme="minorEastAsia"/>
              <w:noProof/>
              <w:kern w:val="2"/>
              <w:lang w:eastAsia="fr-CH"/>
              <w14:ligatures w14:val="standardContextual"/>
            </w:rPr>
          </w:pPr>
          <w:hyperlink w:anchor="_Toc152949660" w:history="1">
            <w:r w:rsidRPr="00AD6A87">
              <w:rPr>
                <w:rStyle w:val="Lienhypertexte"/>
                <w:rFonts w:ascii="Arial" w:eastAsia="Times New Roman" w:hAnsi="Arial" w:cs="Arial"/>
                <w:b/>
                <w:bCs/>
                <w:noProof/>
                <w:kern w:val="32"/>
                <w:lang w:val="fr-FR" w:eastAsia="de-DE"/>
              </w:rPr>
              <w:t>8.</w:t>
            </w:r>
            <w:r>
              <w:rPr>
                <w:rFonts w:eastAsiaTheme="minorEastAsia"/>
                <w:noProof/>
                <w:kern w:val="2"/>
                <w:lang w:eastAsia="fr-CH"/>
                <w14:ligatures w14:val="standardContextual"/>
              </w:rPr>
              <w:tab/>
            </w:r>
            <w:r w:rsidRPr="00AD6A87">
              <w:rPr>
                <w:rStyle w:val="Lienhypertexte"/>
                <w:rFonts w:ascii="Arial" w:eastAsia="Times New Roman" w:hAnsi="Arial" w:cs="Arial"/>
                <w:b/>
                <w:bCs/>
                <w:noProof/>
                <w:kern w:val="32"/>
                <w:lang w:val="fr-FR" w:eastAsia="de-DE"/>
              </w:rPr>
              <w:t>Modification</w:t>
            </w:r>
            <w:r>
              <w:rPr>
                <w:noProof/>
                <w:webHidden/>
              </w:rPr>
              <w:tab/>
            </w:r>
            <w:r>
              <w:rPr>
                <w:noProof/>
                <w:webHidden/>
              </w:rPr>
              <w:fldChar w:fldCharType="begin"/>
            </w:r>
            <w:r>
              <w:rPr>
                <w:noProof/>
                <w:webHidden/>
              </w:rPr>
              <w:instrText xml:space="preserve"> PAGEREF _Toc152949660 \h </w:instrText>
            </w:r>
            <w:r>
              <w:rPr>
                <w:noProof/>
                <w:webHidden/>
              </w:rPr>
            </w:r>
            <w:r>
              <w:rPr>
                <w:noProof/>
                <w:webHidden/>
              </w:rPr>
              <w:fldChar w:fldCharType="separate"/>
            </w:r>
            <w:r>
              <w:rPr>
                <w:noProof/>
                <w:webHidden/>
              </w:rPr>
              <w:t>7</w:t>
            </w:r>
            <w:r>
              <w:rPr>
                <w:noProof/>
                <w:webHidden/>
              </w:rPr>
              <w:fldChar w:fldCharType="end"/>
            </w:r>
          </w:hyperlink>
        </w:p>
        <w:p w14:paraId="747FFDC1" w14:textId="2EAA1AFE" w:rsidR="00FC56E2" w:rsidRDefault="00FC56E2">
          <w:pPr>
            <w:pStyle w:val="TM1"/>
            <w:tabs>
              <w:tab w:val="left" w:pos="440"/>
              <w:tab w:val="right" w:leader="dot" w:pos="8637"/>
            </w:tabs>
            <w:rPr>
              <w:rFonts w:eastAsiaTheme="minorEastAsia"/>
              <w:noProof/>
              <w:kern w:val="2"/>
              <w:lang w:eastAsia="fr-CH"/>
              <w14:ligatures w14:val="standardContextual"/>
            </w:rPr>
          </w:pPr>
          <w:hyperlink w:anchor="_Toc152949661" w:history="1">
            <w:r w:rsidRPr="00AD6A87">
              <w:rPr>
                <w:rStyle w:val="Lienhypertexte"/>
                <w:rFonts w:ascii="Arial" w:eastAsia="Times New Roman" w:hAnsi="Arial" w:cs="Arial"/>
                <w:b/>
                <w:bCs/>
                <w:noProof/>
                <w:kern w:val="32"/>
                <w:lang w:val="fr-FR" w:eastAsia="de-DE"/>
              </w:rPr>
              <w:t>9.</w:t>
            </w:r>
            <w:r>
              <w:rPr>
                <w:rFonts w:eastAsiaTheme="minorEastAsia"/>
                <w:noProof/>
                <w:kern w:val="2"/>
                <w:lang w:eastAsia="fr-CH"/>
                <w14:ligatures w14:val="standardContextual"/>
              </w:rPr>
              <w:tab/>
            </w:r>
            <w:r w:rsidRPr="00AD6A87">
              <w:rPr>
                <w:rStyle w:val="Lienhypertexte"/>
                <w:rFonts w:ascii="Arial" w:eastAsia="Times New Roman" w:hAnsi="Arial" w:cs="Arial"/>
                <w:b/>
                <w:bCs/>
                <w:noProof/>
                <w:kern w:val="32"/>
                <w:lang w:val="fr-FR" w:eastAsia="de-DE"/>
              </w:rPr>
              <w:t>For et droit applicable</w:t>
            </w:r>
            <w:r>
              <w:rPr>
                <w:noProof/>
                <w:webHidden/>
              </w:rPr>
              <w:tab/>
            </w:r>
            <w:r>
              <w:rPr>
                <w:noProof/>
                <w:webHidden/>
              </w:rPr>
              <w:fldChar w:fldCharType="begin"/>
            </w:r>
            <w:r>
              <w:rPr>
                <w:noProof/>
                <w:webHidden/>
              </w:rPr>
              <w:instrText xml:space="preserve"> PAGEREF _Toc152949661 \h </w:instrText>
            </w:r>
            <w:r>
              <w:rPr>
                <w:noProof/>
                <w:webHidden/>
              </w:rPr>
            </w:r>
            <w:r>
              <w:rPr>
                <w:noProof/>
                <w:webHidden/>
              </w:rPr>
              <w:fldChar w:fldCharType="separate"/>
            </w:r>
            <w:r>
              <w:rPr>
                <w:noProof/>
                <w:webHidden/>
              </w:rPr>
              <w:t>7</w:t>
            </w:r>
            <w:r>
              <w:rPr>
                <w:noProof/>
                <w:webHidden/>
              </w:rPr>
              <w:fldChar w:fldCharType="end"/>
            </w:r>
          </w:hyperlink>
        </w:p>
        <w:p w14:paraId="509ECC65" w14:textId="6D36CCD9" w:rsidR="002507D2" w:rsidRDefault="002507D2">
          <w:r>
            <w:rPr>
              <w:b/>
              <w:bCs/>
              <w:lang w:val="fr-FR"/>
            </w:rPr>
            <w:fldChar w:fldCharType="end"/>
          </w:r>
        </w:p>
      </w:sdtContent>
    </w:sdt>
    <w:p w14:paraId="404F8640" w14:textId="03C48EFC" w:rsidR="002A4973" w:rsidRDefault="002A4973" w:rsidP="002A4973">
      <w:pPr>
        <w:spacing w:before="240" w:after="120" w:line="240" w:lineRule="auto"/>
        <w:jc w:val="both"/>
        <w:outlineLvl w:val="0"/>
        <w:rPr>
          <w:rFonts w:ascii="Arial" w:eastAsia="Times New Roman" w:hAnsi="Arial" w:cs="Arial"/>
          <w:b/>
          <w:bCs/>
          <w:kern w:val="32"/>
          <w:sz w:val="24"/>
          <w:szCs w:val="24"/>
          <w:u w:val="single"/>
          <w:lang w:val="fr-FR" w:eastAsia="de-DE"/>
        </w:rPr>
      </w:pPr>
      <w:bookmarkStart w:id="8" w:name="_Toc334615448"/>
      <w:bookmarkStart w:id="9" w:name="_Toc426456336"/>
      <w:bookmarkStart w:id="10" w:name="_Toc472797159"/>
    </w:p>
    <w:p w14:paraId="59979938" w14:textId="26ADFF9D" w:rsidR="002A4973" w:rsidRDefault="002A4973">
      <w:pPr>
        <w:rPr>
          <w:rFonts w:ascii="Arial" w:eastAsia="Times New Roman" w:hAnsi="Arial" w:cs="Arial"/>
          <w:b/>
          <w:bCs/>
          <w:kern w:val="32"/>
          <w:sz w:val="24"/>
          <w:szCs w:val="24"/>
          <w:u w:val="single"/>
          <w:lang w:val="fr-FR" w:eastAsia="de-DE"/>
        </w:rPr>
      </w:pPr>
      <w:r>
        <w:rPr>
          <w:rFonts w:ascii="Arial" w:eastAsia="Times New Roman" w:hAnsi="Arial" w:cs="Arial"/>
          <w:b/>
          <w:bCs/>
          <w:noProof/>
          <w:kern w:val="32"/>
          <w:sz w:val="24"/>
          <w:szCs w:val="24"/>
          <w:u w:val="single"/>
          <w:lang w:eastAsia="fr-CH"/>
        </w:rPr>
        <mc:AlternateContent>
          <mc:Choice Requires="wps">
            <w:drawing>
              <wp:anchor distT="0" distB="0" distL="114300" distR="114300" simplePos="0" relativeHeight="251659264" behindDoc="0" locked="0" layoutInCell="1" allowOverlap="1" wp14:anchorId="7D842ECC" wp14:editId="7C33E7FF">
                <wp:simplePos x="0" y="0"/>
                <wp:positionH relativeFrom="column">
                  <wp:posOffset>3399790</wp:posOffset>
                </wp:positionH>
                <wp:positionV relativeFrom="paragraph">
                  <wp:posOffset>6985</wp:posOffset>
                </wp:positionV>
                <wp:extent cx="2291715" cy="818515"/>
                <wp:effectExtent l="0" t="0" r="13335" b="19685"/>
                <wp:wrapNone/>
                <wp:docPr id="3" name="Zone de texte 3"/>
                <wp:cNvGraphicFramePr/>
                <a:graphic xmlns:a="http://schemas.openxmlformats.org/drawingml/2006/main">
                  <a:graphicData uri="http://schemas.microsoft.com/office/word/2010/wordprocessingShape">
                    <wps:wsp>
                      <wps:cNvSpPr txBox="1"/>
                      <wps:spPr>
                        <a:xfrm>
                          <a:off x="0" y="0"/>
                          <a:ext cx="2291715" cy="818515"/>
                        </a:xfrm>
                        <a:prstGeom prst="rect">
                          <a:avLst/>
                        </a:prstGeom>
                        <a:solidFill>
                          <a:schemeClr val="accent2">
                            <a:lumMod val="20000"/>
                            <a:lumOff val="80000"/>
                          </a:schemeClr>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A7F0AFE" w14:textId="77777777" w:rsidR="002A4973" w:rsidRDefault="002A4973" w:rsidP="002A4973">
                            <w:pPr>
                              <w:spacing w:after="60"/>
                              <w:rPr>
                                <w:sz w:val="16"/>
                              </w:rPr>
                            </w:pPr>
                            <w:r w:rsidRPr="006166E1">
                              <w:rPr>
                                <w:sz w:val="16"/>
                              </w:rPr>
                              <w:t xml:space="preserve">Pour mettre à jour la table des matières = clic droite dessus </w:t>
                            </w:r>
                            <w:r>
                              <w:rPr>
                                <w:sz w:val="16"/>
                              </w:rPr>
                              <w:t>/ mettre à jour les champs / mettre à jour toute la table.</w:t>
                            </w:r>
                          </w:p>
                          <w:p w14:paraId="26D5A777" w14:textId="77777777" w:rsidR="002A4973" w:rsidRPr="008E7AB8" w:rsidRDefault="002A4973" w:rsidP="002A4973">
                            <w:pPr>
                              <w:spacing w:afterLines="60" w:after="144"/>
                              <w:rPr>
                                <w:i/>
                                <w:sz w:val="16"/>
                              </w:rPr>
                            </w:pPr>
                            <w:r w:rsidRPr="008E7AB8">
                              <w:rPr>
                                <w:i/>
                                <w:sz w:val="16"/>
                              </w:rPr>
                              <w:t xml:space="preserve">Cette zone de texte est à supprimer </w:t>
                            </w:r>
                            <w:r>
                              <w:rPr>
                                <w:i/>
                                <w:sz w:val="16"/>
                              </w:rPr>
                              <w:t>par le</w:t>
                            </w:r>
                            <w:r w:rsidRPr="008E7AB8">
                              <w:rPr>
                                <w:i/>
                                <w:sz w:val="16"/>
                              </w:rPr>
                              <w:t xml:space="preserve"> rédacteur</w:t>
                            </w:r>
                          </w:p>
                          <w:p w14:paraId="6D863700" w14:textId="77777777" w:rsidR="002A4973" w:rsidRPr="006166E1" w:rsidRDefault="002A4973" w:rsidP="002A4973">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842ECC" id="_x0000_t202" coordsize="21600,21600" o:spt="202" path="m,l,21600r21600,l21600,xe">
                <v:stroke joinstyle="miter"/>
                <v:path gradientshapeok="t" o:connecttype="rect"/>
              </v:shapetype>
              <v:shape id="Zone de texte 3" o:spid="_x0000_s1026" type="#_x0000_t202" style="position:absolute;margin-left:267.7pt;margin-top:.55pt;width:180.45pt;height:6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" fillcolor="#fbe4d5 [661]" strokecolor="red" strokeweight=".5pt">
                <v:textbox>
                  <w:txbxContent>
                    <w:p w14:paraId="6A7F0AFE" w14:textId="77777777" w:rsidR="002A4973" w:rsidRDefault="002A4973" w:rsidP="002A4973">
                      <w:pPr>
                        <w:spacing w:after="60"/>
                        <w:rPr>
                          <w:sz w:val="16"/>
                        </w:rPr>
                      </w:pPr>
                      <w:r w:rsidRPr="006166E1">
                        <w:rPr>
                          <w:sz w:val="16"/>
                        </w:rPr>
                        <w:t xml:space="preserve">Pour mettre à jour la table des matières = clic droite dessus </w:t>
                      </w:r>
                      <w:r>
                        <w:rPr>
                          <w:sz w:val="16"/>
                        </w:rPr>
                        <w:t>/ mettre à jour les champs / mettre à jour toute la table.</w:t>
                      </w:r>
                    </w:p>
                    <w:p w14:paraId="26D5A777" w14:textId="77777777" w:rsidR="002A4973" w:rsidRPr="008E7AB8" w:rsidRDefault="002A4973" w:rsidP="002A4973">
                      <w:pPr>
                        <w:spacing w:afterLines="60" w:after="144"/>
                        <w:rPr>
                          <w:i/>
                          <w:sz w:val="16"/>
                        </w:rPr>
                      </w:pPr>
                      <w:r w:rsidRPr="008E7AB8">
                        <w:rPr>
                          <w:i/>
                          <w:sz w:val="16"/>
                        </w:rPr>
                        <w:t xml:space="preserve">Cette zone de texte est à supprimer </w:t>
                      </w:r>
                      <w:r>
                        <w:rPr>
                          <w:i/>
                          <w:sz w:val="16"/>
                        </w:rPr>
                        <w:t>par le</w:t>
                      </w:r>
                      <w:r w:rsidRPr="008E7AB8">
                        <w:rPr>
                          <w:i/>
                          <w:sz w:val="16"/>
                        </w:rPr>
                        <w:t xml:space="preserve"> rédacteur</w:t>
                      </w:r>
                    </w:p>
                    <w:p w14:paraId="6D863700" w14:textId="77777777" w:rsidR="002A4973" w:rsidRPr="006166E1" w:rsidRDefault="002A4973" w:rsidP="002A4973">
                      <w:pPr>
                        <w:rPr>
                          <w:sz w:val="16"/>
                        </w:rPr>
                      </w:pPr>
                    </w:p>
                  </w:txbxContent>
                </v:textbox>
              </v:shape>
            </w:pict>
          </mc:Fallback>
        </mc:AlternateContent>
      </w:r>
      <w:r>
        <w:rPr>
          <w:rFonts w:ascii="Arial" w:eastAsia="Times New Roman" w:hAnsi="Arial" w:cs="Arial"/>
          <w:b/>
          <w:bCs/>
          <w:kern w:val="32"/>
          <w:sz w:val="24"/>
          <w:szCs w:val="24"/>
          <w:u w:val="single"/>
          <w:lang w:val="fr-FR" w:eastAsia="de-DE"/>
        </w:rPr>
        <w:br w:type="page"/>
      </w:r>
    </w:p>
    <w:p w14:paraId="53A49C2F" w14:textId="77777777" w:rsidR="00661253" w:rsidRPr="00D66ED6" w:rsidRDefault="00661253" w:rsidP="00D66ED6">
      <w:pPr>
        <w:pStyle w:val="Paragraphedeliste"/>
        <w:numPr>
          <w:ilvl w:val="0"/>
          <w:numId w:val="2"/>
        </w:numPr>
        <w:spacing w:before="240" w:after="120" w:line="240" w:lineRule="auto"/>
        <w:ind w:left="426" w:hanging="426"/>
        <w:jc w:val="both"/>
        <w:outlineLvl w:val="0"/>
        <w:rPr>
          <w:rFonts w:ascii="Arial" w:eastAsia="Times New Roman" w:hAnsi="Arial" w:cs="Arial"/>
          <w:b/>
          <w:bCs/>
          <w:kern w:val="32"/>
          <w:sz w:val="24"/>
          <w:szCs w:val="24"/>
          <w:u w:val="single"/>
          <w:lang w:val="fr-FR" w:eastAsia="de-DE"/>
        </w:rPr>
      </w:pPr>
      <w:bookmarkStart w:id="11" w:name="_Toc152949647"/>
      <w:r w:rsidRPr="00D66ED6">
        <w:rPr>
          <w:rFonts w:ascii="Arial" w:eastAsia="Times New Roman" w:hAnsi="Arial" w:cs="Arial"/>
          <w:b/>
          <w:bCs/>
          <w:kern w:val="32"/>
          <w:sz w:val="24"/>
          <w:szCs w:val="24"/>
          <w:u w:val="single"/>
          <w:lang w:val="fr-FR" w:eastAsia="de-DE"/>
        </w:rPr>
        <w:lastRenderedPageBreak/>
        <w:t>Objet du contrat</w:t>
      </w:r>
      <w:bookmarkEnd w:id="8"/>
      <w:bookmarkEnd w:id="9"/>
      <w:bookmarkEnd w:id="10"/>
      <w:bookmarkEnd w:id="11"/>
    </w:p>
    <w:p w14:paraId="08DD40D2" w14:textId="377F60EB" w:rsidR="00222AB6" w:rsidRPr="00661253" w:rsidRDefault="00661253" w:rsidP="00222AB6">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 xml:space="preserve">Le présent contrat règle les modalités de </w:t>
      </w:r>
      <w:r w:rsidR="00C333C6">
        <w:rPr>
          <w:rFonts w:ascii="Arial" w:eastAsia="Times New Roman" w:hAnsi="Arial" w:cs="Times New Roman"/>
          <w:sz w:val="20"/>
          <w:szCs w:val="20"/>
          <w:lang w:val="fr-FR" w:eastAsia="de-DE"/>
        </w:rPr>
        <w:t xml:space="preserve">la </w:t>
      </w:r>
      <w:r w:rsidR="00B35CE6">
        <w:rPr>
          <w:rFonts w:ascii="Arial" w:eastAsia="Times New Roman" w:hAnsi="Arial" w:cs="Times New Roman"/>
          <w:sz w:val="20"/>
          <w:szCs w:val="20"/>
          <w:lang w:val="fr-FR" w:eastAsia="de-DE"/>
        </w:rPr>
        <w:t>fourniture</w:t>
      </w:r>
      <w:r w:rsidR="004F067A">
        <w:rPr>
          <w:rFonts w:ascii="Arial" w:eastAsia="Times New Roman" w:hAnsi="Arial" w:cs="Times New Roman"/>
          <w:sz w:val="20"/>
          <w:szCs w:val="20"/>
          <w:lang w:val="fr-FR" w:eastAsia="de-DE"/>
        </w:rPr>
        <w:t xml:space="preserve"> exclusive</w:t>
      </w:r>
      <w:r w:rsidR="00B35CE6">
        <w:rPr>
          <w:rFonts w:ascii="Arial" w:eastAsia="Times New Roman" w:hAnsi="Arial" w:cs="Times New Roman"/>
          <w:sz w:val="20"/>
          <w:szCs w:val="20"/>
          <w:lang w:val="fr-FR" w:eastAsia="de-DE"/>
        </w:rPr>
        <w:t xml:space="preserve"> de bois-énergie</w:t>
      </w:r>
      <w:r w:rsidRPr="00661253">
        <w:rPr>
          <w:rFonts w:ascii="Arial" w:eastAsia="Times New Roman" w:hAnsi="Arial" w:cs="Times New Roman"/>
          <w:sz w:val="20"/>
          <w:szCs w:val="20"/>
          <w:lang w:val="fr-FR" w:eastAsia="de-DE"/>
        </w:rPr>
        <w:t xml:space="preserve"> par</w:t>
      </w:r>
      <w:r w:rsidR="004F067A">
        <w:rPr>
          <w:rFonts w:ascii="Arial" w:eastAsia="Times New Roman" w:hAnsi="Arial" w:cs="Times New Roman"/>
          <w:sz w:val="20"/>
          <w:szCs w:val="20"/>
          <w:lang w:val="fr-FR" w:eastAsia="de-DE"/>
        </w:rPr>
        <w:t xml:space="preserve"> </w:t>
      </w:r>
      <w:r w:rsidR="004F067A" w:rsidRPr="004F067A">
        <w:rPr>
          <w:rFonts w:ascii="Arial" w:eastAsia="Times New Roman" w:hAnsi="Arial" w:cs="Times New Roman"/>
          <w:sz w:val="20"/>
          <w:szCs w:val="20"/>
          <w:highlight w:val="yellow"/>
          <w:lang w:val="fr-FR" w:eastAsia="de-DE"/>
        </w:rPr>
        <w:t xml:space="preserve">l’entreprise </w:t>
      </w:r>
      <w:proofErr w:type="spellStart"/>
      <w:r w:rsidR="004F067A" w:rsidRPr="004F067A">
        <w:rPr>
          <w:rFonts w:ascii="Arial" w:eastAsia="Times New Roman" w:hAnsi="Arial" w:cs="Times New Roman"/>
          <w:sz w:val="20"/>
          <w:szCs w:val="20"/>
          <w:highlight w:val="yellow"/>
          <w:lang w:val="fr-FR" w:eastAsia="de-DE"/>
        </w:rPr>
        <w:t>xxxx</w:t>
      </w:r>
      <w:proofErr w:type="spellEnd"/>
      <w:r w:rsidR="004F067A">
        <w:rPr>
          <w:rFonts w:ascii="Arial" w:eastAsia="Times New Roman" w:hAnsi="Arial" w:cs="Times New Roman"/>
          <w:sz w:val="20"/>
          <w:szCs w:val="20"/>
          <w:lang w:val="fr-FR" w:eastAsia="de-DE"/>
        </w:rPr>
        <w:t xml:space="preserve"> (ci-après « </w:t>
      </w:r>
      <w:r w:rsidRPr="00661253">
        <w:rPr>
          <w:rFonts w:ascii="Arial" w:eastAsia="Times New Roman" w:hAnsi="Arial" w:cs="Times New Roman"/>
          <w:sz w:val="20"/>
          <w:szCs w:val="20"/>
          <w:lang w:val="fr-FR" w:eastAsia="de-DE"/>
        </w:rPr>
        <w:t xml:space="preserve">le </w:t>
      </w:r>
      <w:proofErr w:type="gramStart"/>
      <w:r w:rsidRPr="00661253">
        <w:rPr>
          <w:rFonts w:ascii="Arial" w:eastAsia="Times New Roman" w:hAnsi="Arial" w:cs="Times New Roman"/>
          <w:sz w:val="20"/>
          <w:szCs w:val="20"/>
          <w:lang w:val="fr-FR" w:eastAsia="de-DE"/>
        </w:rPr>
        <w:t>Fournisseur</w:t>
      </w:r>
      <w:r w:rsidR="004F067A">
        <w:rPr>
          <w:rFonts w:ascii="Arial" w:eastAsia="Times New Roman" w:hAnsi="Arial" w:cs="Times New Roman"/>
          <w:sz w:val="20"/>
          <w:szCs w:val="20"/>
          <w:lang w:val="fr-FR" w:eastAsia="de-DE"/>
        </w:rPr>
        <w:t>»</w:t>
      </w:r>
      <w:proofErr w:type="gramEnd"/>
      <w:r w:rsidR="004F067A">
        <w:rPr>
          <w:rFonts w:ascii="Arial" w:eastAsia="Times New Roman" w:hAnsi="Arial" w:cs="Times New Roman"/>
          <w:sz w:val="20"/>
          <w:szCs w:val="20"/>
          <w:lang w:val="fr-FR" w:eastAsia="de-DE"/>
        </w:rPr>
        <w:t>)</w:t>
      </w:r>
      <w:r w:rsidRPr="00661253">
        <w:rPr>
          <w:rFonts w:ascii="Arial" w:eastAsia="Times New Roman" w:hAnsi="Arial" w:cs="Times New Roman"/>
          <w:sz w:val="20"/>
          <w:szCs w:val="20"/>
          <w:lang w:val="fr-FR" w:eastAsia="de-DE"/>
        </w:rPr>
        <w:t xml:space="preserve"> pour l'alimentation de la </w:t>
      </w:r>
      <w:r w:rsidRPr="00BB3493">
        <w:rPr>
          <w:rFonts w:ascii="Arial" w:eastAsia="Times New Roman" w:hAnsi="Arial" w:cs="Times New Roman"/>
          <w:sz w:val="20"/>
          <w:szCs w:val="20"/>
          <w:highlight w:val="yellow"/>
          <w:lang w:val="fr-FR" w:eastAsia="de-DE"/>
        </w:rPr>
        <w:t>future</w:t>
      </w:r>
      <w:r w:rsidRPr="00661253">
        <w:rPr>
          <w:rFonts w:ascii="Arial" w:eastAsia="Times New Roman" w:hAnsi="Arial" w:cs="Times New Roman"/>
          <w:sz w:val="20"/>
          <w:szCs w:val="20"/>
          <w:lang w:val="fr-FR" w:eastAsia="de-DE"/>
        </w:rPr>
        <w:t xml:space="preserve"> centrale de chauffe </w:t>
      </w:r>
      <w:r w:rsidR="00B35CE6" w:rsidRPr="00B35CE6">
        <w:rPr>
          <w:rFonts w:ascii="Arial" w:eastAsia="Times New Roman" w:hAnsi="Arial" w:cs="Times New Roman"/>
          <w:sz w:val="20"/>
          <w:szCs w:val="20"/>
          <w:highlight w:val="yellow"/>
          <w:lang w:val="fr-FR" w:eastAsia="de-DE"/>
        </w:rPr>
        <w:t xml:space="preserve">de </w:t>
      </w:r>
      <w:proofErr w:type="spellStart"/>
      <w:r w:rsidR="00065238" w:rsidRPr="00B35CE6">
        <w:rPr>
          <w:rFonts w:ascii="Arial" w:eastAsia="Times New Roman" w:hAnsi="Arial" w:cs="Times New Roman"/>
          <w:sz w:val="20"/>
          <w:szCs w:val="20"/>
          <w:highlight w:val="yellow"/>
          <w:lang w:val="fr-FR" w:eastAsia="de-DE"/>
        </w:rPr>
        <w:t>xxxxxx</w:t>
      </w:r>
      <w:proofErr w:type="spellEnd"/>
      <w:r w:rsidR="00EF041A">
        <w:rPr>
          <w:rFonts w:ascii="Arial" w:eastAsia="Times New Roman" w:hAnsi="Arial" w:cs="Times New Roman"/>
          <w:sz w:val="20"/>
          <w:szCs w:val="20"/>
          <w:lang w:val="fr-FR" w:eastAsia="de-DE"/>
        </w:rPr>
        <w:t>,</w:t>
      </w:r>
      <w:r w:rsidRPr="00661253">
        <w:rPr>
          <w:rFonts w:ascii="Arial" w:eastAsia="Times New Roman" w:hAnsi="Arial" w:cs="Times New Roman"/>
          <w:sz w:val="20"/>
          <w:szCs w:val="20"/>
          <w:lang w:val="fr-FR" w:eastAsia="de-DE"/>
        </w:rPr>
        <w:t xml:space="preserve"> propriété de </w:t>
      </w:r>
      <w:r w:rsidR="00C363CB">
        <w:rPr>
          <w:rFonts w:ascii="Arial" w:eastAsia="Times New Roman" w:hAnsi="Arial" w:cs="Times New Roman"/>
          <w:sz w:val="20"/>
          <w:szCs w:val="20"/>
          <w:highlight w:val="yellow"/>
          <w:lang w:val="fr-FR" w:eastAsia="de-DE"/>
        </w:rPr>
        <w:t>Bon Acheteur SA</w:t>
      </w:r>
      <w:r w:rsidR="004F067A">
        <w:rPr>
          <w:rFonts w:ascii="Arial" w:eastAsia="Times New Roman" w:hAnsi="Arial" w:cs="Times New Roman"/>
          <w:sz w:val="20"/>
          <w:szCs w:val="20"/>
          <w:highlight w:val="yellow"/>
          <w:lang w:val="fr-FR" w:eastAsia="de-DE"/>
        </w:rPr>
        <w:t xml:space="preserve"> </w:t>
      </w:r>
      <w:r w:rsidR="004F067A" w:rsidRPr="004F067A">
        <w:rPr>
          <w:rFonts w:ascii="Arial" w:eastAsia="Times New Roman" w:hAnsi="Arial" w:cs="Times New Roman"/>
          <w:sz w:val="20"/>
          <w:szCs w:val="20"/>
          <w:lang w:val="fr-FR" w:eastAsia="de-DE"/>
        </w:rPr>
        <w:t>(ci-après</w:t>
      </w:r>
      <w:r w:rsidR="004F067A">
        <w:rPr>
          <w:rFonts w:ascii="Arial" w:eastAsia="Times New Roman" w:hAnsi="Arial" w:cs="Times New Roman"/>
          <w:sz w:val="20"/>
          <w:szCs w:val="20"/>
          <w:lang w:val="fr-FR" w:eastAsia="de-DE"/>
        </w:rPr>
        <w:t xml:space="preserve"> « </w:t>
      </w:r>
      <w:r w:rsidR="004F067A" w:rsidRPr="004F067A">
        <w:rPr>
          <w:rFonts w:ascii="Arial" w:eastAsia="Times New Roman" w:hAnsi="Arial" w:cs="Times New Roman"/>
          <w:sz w:val="20"/>
          <w:szCs w:val="20"/>
          <w:lang w:val="fr-FR" w:eastAsia="de-DE"/>
        </w:rPr>
        <w:t xml:space="preserve">le </w:t>
      </w:r>
      <w:r w:rsidR="0026754C">
        <w:rPr>
          <w:rFonts w:ascii="Arial" w:eastAsia="Times New Roman" w:hAnsi="Arial" w:cs="Times New Roman"/>
          <w:sz w:val="20"/>
          <w:szCs w:val="20"/>
          <w:lang w:val="fr-FR" w:eastAsia="de-DE"/>
        </w:rPr>
        <w:t>C</w:t>
      </w:r>
      <w:r w:rsidR="004F067A" w:rsidRPr="004F067A">
        <w:rPr>
          <w:rFonts w:ascii="Arial" w:eastAsia="Times New Roman" w:hAnsi="Arial" w:cs="Times New Roman"/>
          <w:sz w:val="20"/>
          <w:szCs w:val="20"/>
          <w:lang w:val="fr-FR" w:eastAsia="de-DE"/>
        </w:rPr>
        <w:t>lient</w:t>
      </w:r>
      <w:r w:rsidR="004F067A">
        <w:rPr>
          <w:rFonts w:ascii="Arial" w:eastAsia="Times New Roman" w:hAnsi="Arial" w:cs="Times New Roman"/>
          <w:sz w:val="20"/>
          <w:szCs w:val="20"/>
          <w:lang w:val="fr-FR" w:eastAsia="de-DE"/>
        </w:rPr>
        <w:t> »</w:t>
      </w:r>
      <w:r w:rsidR="004F067A" w:rsidRPr="004F067A">
        <w:rPr>
          <w:rFonts w:ascii="Arial" w:eastAsia="Times New Roman" w:hAnsi="Arial" w:cs="Times New Roman"/>
          <w:sz w:val="20"/>
          <w:szCs w:val="20"/>
          <w:lang w:val="fr-FR" w:eastAsia="de-DE"/>
        </w:rPr>
        <w:t>)</w:t>
      </w:r>
      <w:r w:rsidR="00EF041A" w:rsidRPr="004F067A">
        <w:rPr>
          <w:rFonts w:ascii="Arial" w:eastAsia="Times New Roman" w:hAnsi="Arial" w:cs="Times New Roman"/>
          <w:sz w:val="20"/>
          <w:szCs w:val="20"/>
          <w:lang w:val="fr-FR" w:eastAsia="de-DE"/>
        </w:rPr>
        <w:t>,</w:t>
      </w:r>
      <w:r w:rsidR="00AA13D8" w:rsidRPr="004F067A">
        <w:rPr>
          <w:rFonts w:ascii="Arial" w:eastAsia="Times New Roman" w:hAnsi="Arial" w:cs="Times New Roman"/>
          <w:sz w:val="20"/>
          <w:szCs w:val="20"/>
          <w:lang w:val="fr-FR" w:eastAsia="de-DE"/>
        </w:rPr>
        <w:t xml:space="preserve"> </w:t>
      </w:r>
      <w:r w:rsidRPr="004F067A">
        <w:rPr>
          <w:rFonts w:ascii="Arial" w:eastAsia="Times New Roman" w:hAnsi="Arial" w:cs="Times New Roman"/>
          <w:sz w:val="20"/>
          <w:szCs w:val="20"/>
          <w:lang w:val="fr-FR" w:eastAsia="de-DE"/>
        </w:rPr>
        <w:t xml:space="preserve">située </w:t>
      </w:r>
      <w:r w:rsidR="00222AB6" w:rsidRPr="00065238">
        <w:rPr>
          <w:rFonts w:ascii="Arial" w:eastAsia="Times New Roman" w:hAnsi="Arial" w:cs="Times New Roman"/>
          <w:sz w:val="20"/>
          <w:szCs w:val="20"/>
          <w:highlight w:val="yellow"/>
          <w:lang w:val="fr-FR" w:eastAsia="de-DE"/>
        </w:rPr>
        <w:t xml:space="preserve">à la Route </w:t>
      </w:r>
      <w:r w:rsidR="00222AB6">
        <w:rPr>
          <w:rFonts w:ascii="Arial" w:eastAsia="Times New Roman" w:hAnsi="Arial" w:cs="Times New Roman"/>
          <w:sz w:val="20"/>
          <w:szCs w:val="20"/>
          <w:highlight w:val="yellow"/>
          <w:lang w:val="fr-FR" w:eastAsia="de-DE"/>
        </w:rPr>
        <w:t>Y</w:t>
      </w:r>
      <w:r w:rsidR="00222AB6" w:rsidRPr="00065238">
        <w:rPr>
          <w:rFonts w:ascii="Arial" w:eastAsia="Times New Roman" w:hAnsi="Arial" w:cs="Times New Roman"/>
          <w:sz w:val="20"/>
          <w:szCs w:val="20"/>
          <w:highlight w:val="yellow"/>
          <w:lang w:val="fr-FR" w:eastAsia="de-DE"/>
        </w:rPr>
        <w:t xml:space="preserve"> sur la parcelle </w:t>
      </w:r>
      <w:r w:rsidR="00222AB6">
        <w:rPr>
          <w:rFonts w:ascii="Arial" w:eastAsia="Times New Roman" w:hAnsi="Arial" w:cs="Times New Roman"/>
          <w:sz w:val="20"/>
          <w:szCs w:val="20"/>
          <w:highlight w:val="yellow"/>
          <w:lang w:val="fr-FR" w:eastAsia="de-DE"/>
        </w:rPr>
        <w:t>n° Z</w:t>
      </w:r>
      <w:r w:rsidR="00222AB6" w:rsidRPr="00065238">
        <w:rPr>
          <w:rFonts w:ascii="Arial" w:eastAsia="Times New Roman" w:hAnsi="Arial" w:cs="Times New Roman"/>
          <w:sz w:val="20"/>
          <w:szCs w:val="20"/>
          <w:highlight w:val="yellow"/>
          <w:lang w:val="fr-FR" w:eastAsia="de-DE"/>
        </w:rPr>
        <w:t xml:space="preserve"> de la commune de </w:t>
      </w:r>
      <w:r w:rsidR="00222AB6">
        <w:rPr>
          <w:rFonts w:ascii="Arial" w:eastAsia="Times New Roman" w:hAnsi="Arial" w:cs="Times New Roman"/>
          <w:sz w:val="20"/>
          <w:szCs w:val="20"/>
          <w:highlight w:val="yellow"/>
          <w:lang w:val="fr-FR" w:eastAsia="de-DE"/>
        </w:rPr>
        <w:t>Nuage</w:t>
      </w:r>
      <w:r w:rsidR="00222AB6" w:rsidRPr="00065238">
        <w:rPr>
          <w:rFonts w:ascii="Arial" w:eastAsia="Times New Roman" w:hAnsi="Arial" w:cs="Times New Roman"/>
          <w:sz w:val="20"/>
          <w:szCs w:val="20"/>
          <w:highlight w:val="yellow"/>
          <w:lang w:val="fr-FR" w:eastAsia="de-DE"/>
        </w:rPr>
        <w:t>.</w:t>
      </w:r>
    </w:p>
    <w:p w14:paraId="7F35D573" w14:textId="2B0C6493" w:rsidR="00661253" w:rsidRPr="00661253" w:rsidRDefault="00661253" w:rsidP="00661253">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Le Fournisseur s’engage pendant toute</w:t>
      </w:r>
      <w:r w:rsidR="004F067A">
        <w:rPr>
          <w:rFonts w:ascii="Arial" w:eastAsia="Times New Roman" w:hAnsi="Arial" w:cs="Times New Roman"/>
          <w:sz w:val="20"/>
          <w:szCs w:val="20"/>
          <w:lang w:val="fr-FR" w:eastAsia="de-DE"/>
        </w:rPr>
        <w:t xml:space="preserve"> la durée du contrat à livrer au </w:t>
      </w:r>
      <w:r w:rsidR="00FB48FD">
        <w:rPr>
          <w:rFonts w:ascii="Arial" w:eastAsia="Times New Roman" w:hAnsi="Arial" w:cs="Times New Roman"/>
          <w:sz w:val="20"/>
          <w:szCs w:val="20"/>
          <w:lang w:val="fr-FR" w:eastAsia="de-DE"/>
        </w:rPr>
        <w:t>C</w:t>
      </w:r>
      <w:r w:rsidR="004F067A">
        <w:rPr>
          <w:rFonts w:ascii="Arial" w:eastAsia="Times New Roman" w:hAnsi="Arial" w:cs="Times New Roman"/>
          <w:sz w:val="20"/>
          <w:szCs w:val="20"/>
          <w:lang w:val="fr-FR" w:eastAsia="de-DE"/>
        </w:rPr>
        <w:t xml:space="preserve">lient </w:t>
      </w:r>
      <w:r w:rsidR="00B35CE6">
        <w:rPr>
          <w:rFonts w:ascii="Arial" w:eastAsia="Times New Roman" w:hAnsi="Arial" w:cs="Times New Roman"/>
          <w:sz w:val="20"/>
          <w:szCs w:val="20"/>
          <w:lang w:val="fr-FR" w:eastAsia="de-DE"/>
        </w:rPr>
        <w:t>le bois-énergie</w:t>
      </w:r>
      <w:r w:rsidRPr="00661253">
        <w:rPr>
          <w:rFonts w:ascii="Arial" w:eastAsia="Times New Roman" w:hAnsi="Arial" w:cs="Times New Roman"/>
          <w:sz w:val="20"/>
          <w:szCs w:val="20"/>
          <w:lang w:val="fr-FR" w:eastAsia="de-DE"/>
        </w:rPr>
        <w:t xml:space="preserve"> nécessaire </w:t>
      </w:r>
      <w:r w:rsidR="00BB3493">
        <w:rPr>
          <w:rFonts w:ascii="Arial" w:eastAsia="Times New Roman" w:hAnsi="Arial" w:cs="Times New Roman"/>
          <w:sz w:val="20"/>
          <w:szCs w:val="20"/>
          <w:lang w:val="fr-FR" w:eastAsia="de-DE"/>
        </w:rPr>
        <w:t>au</w:t>
      </w:r>
      <w:r w:rsidRPr="00661253">
        <w:rPr>
          <w:rFonts w:ascii="Arial" w:eastAsia="Times New Roman" w:hAnsi="Arial" w:cs="Times New Roman"/>
          <w:sz w:val="20"/>
          <w:szCs w:val="20"/>
          <w:lang w:val="fr-FR" w:eastAsia="de-DE"/>
        </w:rPr>
        <w:t xml:space="preserve"> fonctionnement de la Centrale dans le respect des modalités </w:t>
      </w:r>
      <w:r w:rsidR="007423CA">
        <w:rPr>
          <w:rFonts w:ascii="Arial" w:eastAsia="Times New Roman" w:hAnsi="Arial" w:cs="Times New Roman"/>
          <w:sz w:val="20"/>
          <w:szCs w:val="20"/>
          <w:lang w:val="fr-FR" w:eastAsia="de-DE"/>
        </w:rPr>
        <w:t xml:space="preserve">contractuelles </w:t>
      </w:r>
      <w:r w:rsidRPr="00661253">
        <w:rPr>
          <w:rFonts w:ascii="Arial" w:eastAsia="Times New Roman" w:hAnsi="Arial" w:cs="Times New Roman"/>
          <w:sz w:val="20"/>
          <w:szCs w:val="20"/>
          <w:lang w:val="fr-FR" w:eastAsia="de-DE"/>
        </w:rPr>
        <w:t>prévues dans le présent contrat.</w:t>
      </w:r>
    </w:p>
    <w:p w14:paraId="4F4A91E4" w14:textId="2A169750" w:rsidR="00661253" w:rsidRPr="00661253" w:rsidRDefault="004F067A" w:rsidP="00246D48">
      <w:pPr>
        <w:spacing w:after="60" w:line="240" w:lineRule="exact"/>
        <w:ind w:left="23"/>
        <w:jc w:val="both"/>
        <w:rPr>
          <w:rFonts w:ascii="Arial" w:eastAsia="Times New Roman" w:hAnsi="Arial" w:cs="Times New Roman"/>
          <w:sz w:val="20"/>
          <w:szCs w:val="20"/>
          <w:lang w:val="fr-FR" w:eastAsia="de-DE"/>
        </w:rPr>
      </w:pPr>
      <w:r w:rsidRPr="004F067A">
        <w:rPr>
          <w:rFonts w:ascii="Arial" w:eastAsia="Times New Roman" w:hAnsi="Arial" w:cs="Times New Roman"/>
          <w:sz w:val="20"/>
          <w:szCs w:val="20"/>
          <w:lang w:val="fr-FR" w:eastAsia="de-DE"/>
        </w:rPr>
        <w:t>Le Client</w:t>
      </w:r>
      <w:r w:rsidR="00661253" w:rsidRPr="004F067A">
        <w:rPr>
          <w:rFonts w:ascii="Arial" w:eastAsia="Times New Roman" w:hAnsi="Arial" w:cs="Times New Roman"/>
          <w:sz w:val="20"/>
          <w:szCs w:val="20"/>
          <w:lang w:val="fr-FR" w:eastAsia="de-DE"/>
        </w:rPr>
        <w:t xml:space="preserve"> s'engage à </w:t>
      </w:r>
      <w:r w:rsidR="00704278" w:rsidRPr="004F067A">
        <w:rPr>
          <w:rFonts w:ascii="Arial" w:eastAsia="Times New Roman" w:hAnsi="Arial" w:cs="Times New Roman"/>
          <w:sz w:val="20"/>
          <w:szCs w:val="20"/>
          <w:lang w:val="fr-FR" w:eastAsia="de-DE"/>
        </w:rPr>
        <w:t xml:space="preserve">acheter et </w:t>
      </w:r>
      <w:r w:rsidR="00661253" w:rsidRPr="004F067A">
        <w:rPr>
          <w:rFonts w:ascii="Arial" w:eastAsia="Times New Roman" w:hAnsi="Arial" w:cs="Times New Roman"/>
          <w:sz w:val="20"/>
          <w:szCs w:val="20"/>
          <w:lang w:val="fr-FR" w:eastAsia="de-DE"/>
        </w:rPr>
        <w:t xml:space="preserve">payer au Fournisseur le prix convenu </w:t>
      </w:r>
      <w:r w:rsidR="00704278" w:rsidRPr="004F067A">
        <w:rPr>
          <w:rFonts w:ascii="Arial" w:eastAsia="Times New Roman" w:hAnsi="Arial" w:cs="Times New Roman"/>
          <w:sz w:val="20"/>
          <w:szCs w:val="20"/>
          <w:lang w:val="fr-FR" w:eastAsia="de-DE"/>
        </w:rPr>
        <w:t xml:space="preserve">dans le respect des </w:t>
      </w:r>
      <w:r w:rsidR="00704278" w:rsidRPr="00661253">
        <w:rPr>
          <w:rFonts w:ascii="Arial" w:eastAsia="Times New Roman" w:hAnsi="Arial" w:cs="Times New Roman"/>
          <w:sz w:val="20"/>
          <w:szCs w:val="20"/>
          <w:lang w:val="fr-FR" w:eastAsia="de-DE"/>
        </w:rPr>
        <w:t xml:space="preserve">modalités </w:t>
      </w:r>
      <w:r w:rsidR="007423CA">
        <w:rPr>
          <w:rFonts w:ascii="Arial" w:eastAsia="Times New Roman" w:hAnsi="Arial" w:cs="Times New Roman"/>
          <w:sz w:val="20"/>
          <w:szCs w:val="20"/>
          <w:lang w:val="fr-FR" w:eastAsia="de-DE"/>
        </w:rPr>
        <w:t xml:space="preserve">contractuelles </w:t>
      </w:r>
      <w:r w:rsidR="00704278" w:rsidRPr="00661253">
        <w:rPr>
          <w:rFonts w:ascii="Arial" w:eastAsia="Times New Roman" w:hAnsi="Arial" w:cs="Times New Roman"/>
          <w:sz w:val="20"/>
          <w:szCs w:val="20"/>
          <w:lang w:val="fr-FR" w:eastAsia="de-DE"/>
        </w:rPr>
        <w:t>prévues dans le présent contrat.</w:t>
      </w:r>
    </w:p>
    <w:p w14:paraId="7ACBAE11" w14:textId="77777777" w:rsidR="00661253" w:rsidRPr="00D66ED6" w:rsidRDefault="00661253" w:rsidP="00D66ED6">
      <w:pPr>
        <w:pStyle w:val="Paragraphedeliste"/>
        <w:numPr>
          <w:ilvl w:val="0"/>
          <w:numId w:val="2"/>
        </w:numPr>
        <w:spacing w:before="240" w:after="120" w:line="240" w:lineRule="auto"/>
        <w:ind w:left="426" w:hanging="426"/>
        <w:jc w:val="both"/>
        <w:outlineLvl w:val="0"/>
        <w:rPr>
          <w:rFonts w:ascii="Arial" w:eastAsia="Times New Roman" w:hAnsi="Arial" w:cs="Arial"/>
          <w:b/>
          <w:bCs/>
          <w:kern w:val="32"/>
          <w:sz w:val="24"/>
          <w:szCs w:val="24"/>
          <w:u w:val="single"/>
          <w:lang w:val="fr-FR" w:eastAsia="de-DE"/>
        </w:rPr>
      </w:pPr>
      <w:bookmarkStart w:id="12" w:name="_Ref198010817"/>
      <w:bookmarkStart w:id="13" w:name="_Toc334615449"/>
      <w:bookmarkStart w:id="14" w:name="_Toc426456337"/>
      <w:bookmarkStart w:id="15" w:name="_Toc472797160"/>
      <w:bookmarkStart w:id="16" w:name="_Toc152949648"/>
      <w:r w:rsidRPr="00D66ED6">
        <w:rPr>
          <w:rFonts w:ascii="Arial" w:eastAsia="Times New Roman" w:hAnsi="Arial" w:cs="Arial"/>
          <w:b/>
          <w:bCs/>
          <w:kern w:val="32"/>
          <w:sz w:val="24"/>
          <w:szCs w:val="24"/>
          <w:u w:val="single"/>
          <w:lang w:val="fr-FR" w:eastAsia="de-DE"/>
        </w:rPr>
        <w:t>Quantités et qualité contractuelles</w:t>
      </w:r>
      <w:bookmarkEnd w:id="12"/>
      <w:bookmarkEnd w:id="13"/>
      <w:r w:rsidRPr="00D66ED6">
        <w:rPr>
          <w:rFonts w:ascii="Arial" w:eastAsia="Times New Roman" w:hAnsi="Arial" w:cs="Arial"/>
          <w:b/>
          <w:bCs/>
          <w:kern w:val="32"/>
          <w:sz w:val="24"/>
          <w:szCs w:val="24"/>
          <w:u w:val="single"/>
          <w:lang w:val="fr-FR" w:eastAsia="de-DE"/>
        </w:rPr>
        <w:t xml:space="preserve"> minimales</w:t>
      </w:r>
      <w:bookmarkEnd w:id="14"/>
      <w:bookmarkEnd w:id="15"/>
      <w:bookmarkEnd w:id="16"/>
    </w:p>
    <w:p w14:paraId="72E1C4FF" w14:textId="77777777" w:rsidR="00661253" w:rsidRPr="00D66ED6" w:rsidRDefault="00661253" w:rsidP="00D66ED6">
      <w:pPr>
        <w:spacing w:before="240" w:after="120" w:line="240" w:lineRule="exact"/>
        <w:ind w:left="426" w:hanging="426"/>
        <w:jc w:val="both"/>
        <w:rPr>
          <w:rFonts w:ascii="Arial" w:eastAsia="Times New Roman" w:hAnsi="Arial" w:cs="Times New Roman"/>
          <w:b/>
          <w:sz w:val="20"/>
          <w:szCs w:val="20"/>
          <w:lang w:val="fr-FR" w:eastAsia="de-DE"/>
        </w:rPr>
      </w:pPr>
      <w:r w:rsidRPr="00D66ED6">
        <w:rPr>
          <w:rFonts w:ascii="Arial" w:eastAsia="Times New Roman" w:hAnsi="Arial" w:cs="Times New Roman"/>
          <w:b/>
          <w:sz w:val="20"/>
          <w:szCs w:val="20"/>
          <w:lang w:val="fr-FR" w:eastAsia="de-DE"/>
        </w:rPr>
        <w:t>2.1</w:t>
      </w:r>
      <w:r w:rsidRPr="00D66ED6">
        <w:rPr>
          <w:rFonts w:ascii="Arial" w:eastAsia="Times New Roman" w:hAnsi="Arial" w:cs="Times New Roman"/>
          <w:b/>
          <w:sz w:val="20"/>
          <w:szCs w:val="20"/>
          <w:lang w:val="fr-FR" w:eastAsia="de-DE"/>
        </w:rPr>
        <w:tab/>
        <w:t xml:space="preserve">Qualité </w:t>
      </w:r>
    </w:p>
    <w:p w14:paraId="349D0206" w14:textId="073818C3" w:rsidR="00661253" w:rsidRPr="00661253" w:rsidRDefault="00661253" w:rsidP="00661253">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 xml:space="preserve">Le bois-énergie est constitué de </w:t>
      </w:r>
      <w:r w:rsidR="00DB370C" w:rsidRPr="00661253">
        <w:rPr>
          <w:rFonts w:ascii="Arial" w:eastAsia="Times New Roman" w:hAnsi="Arial" w:cs="Times New Roman"/>
          <w:sz w:val="20"/>
          <w:szCs w:val="20"/>
          <w:lang w:val="fr-FR" w:eastAsia="de-DE"/>
        </w:rPr>
        <w:t>plaquette</w:t>
      </w:r>
      <w:r w:rsidR="00DB370C">
        <w:rPr>
          <w:rFonts w:ascii="Arial" w:eastAsia="Times New Roman" w:hAnsi="Arial" w:cs="Times New Roman"/>
          <w:sz w:val="20"/>
          <w:szCs w:val="20"/>
          <w:lang w:val="fr-FR" w:eastAsia="de-DE"/>
        </w:rPr>
        <w:t>s forestières</w:t>
      </w:r>
      <w:r w:rsidR="00B35CE6">
        <w:rPr>
          <w:rFonts w:ascii="Arial" w:eastAsia="Times New Roman" w:hAnsi="Arial" w:cs="Times New Roman"/>
          <w:sz w:val="20"/>
          <w:szCs w:val="20"/>
          <w:lang w:val="fr-FR" w:eastAsia="de-DE"/>
        </w:rPr>
        <w:t xml:space="preserve"> (copeaux déchiquetés). </w:t>
      </w:r>
      <w:r w:rsidRPr="00661253">
        <w:rPr>
          <w:rFonts w:ascii="Arial" w:eastAsia="Times New Roman" w:hAnsi="Arial" w:cs="Times New Roman"/>
          <w:sz w:val="20"/>
          <w:szCs w:val="20"/>
          <w:lang w:val="fr-FR" w:eastAsia="de-DE"/>
        </w:rPr>
        <w:t>La qualité de bois-énergie à fournir doit obligatoirement et constamment répondre aux critères ci-dessous :</w:t>
      </w:r>
    </w:p>
    <w:p w14:paraId="06637A3F" w14:textId="002085E4" w:rsidR="00661253" w:rsidRDefault="00661253" w:rsidP="00F16851">
      <w:pPr>
        <w:numPr>
          <w:ilvl w:val="0"/>
          <w:numId w:val="3"/>
        </w:numPr>
        <w:spacing w:after="60" w:line="240" w:lineRule="exact"/>
        <w:ind w:left="284" w:hanging="284"/>
        <w:contextualSpacing/>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 xml:space="preserve">Type de bois : </w:t>
      </w:r>
      <w:r w:rsidR="00B35CE6">
        <w:rPr>
          <w:rFonts w:ascii="Arial" w:eastAsia="Times New Roman" w:hAnsi="Arial" w:cs="Times New Roman"/>
          <w:sz w:val="20"/>
          <w:szCs w:val="20"/>
          <w:lang w:val="fr-FR" w:eastAsia="de-DE"/>
        </w:rPr>
        <w:t xml:space="preserve">grumes et sous-produits forestiers </w:t>
      </w:r>
      <w:r w:rsidR="00B35CE6" w:rsidRPr="00B35CE6">
        <w:rPr>
          <w:rFonts w:ascii="Arial" w:eastAsia="Times New Roman" w:hAnsi="Arial" w:cs="Times New Roman"/>
          <w:sz w:val="20"/>
          <w:szCs w:val="20"/>
          <w:highlight w:val="yellow"/>
          <w:lang w:val="fr-FR" w:eastAsia="de-DE"/>
        </w:rPr>
        <w:t>(</w:t>
      </w:r>
      <w:r w:rsidR="00D67D0F">
        <w:rPr>
          <w:rFonts w:ascii="Arial" w:eastAsia="Times New Roman" w:hAnsi="Arial" w:cs="Times New Roman"/>
          <w:sz w:val="20"/>
          <w:szCs w:val="20"/>
          <w:highlight w:val="yellow"/>
          <w:lang w:val="fr-FR" w:eastAsia="de-DE"/>
        </w:rPr>
        <w:t xml:space="preserve">à choix : </w:t>
      </w:r>
      <w:r w:rsidR="00B35CE6" w:rsidRPr="00B35CE6">
        <w:rPr>
          <w:rFonts w:ascii="Arial" w:eastAsia="Times New Roman" w:hAnsi="Arial" w:cs="Times New Roman"/>
          <w:sz w:val="20"/>
          <w:szCs w:val="20"/>
          <w:highlight w:val="yellow"/>
          <w:lang w:val="fr-FR" w:eastAsia="de-DE"/>
        </w:rPr>
        <w:t>y compris couronnes</w:t>
      </w:r>
      <w:r w:rsidR="00BB3493">
        <w:rPr>
          <w:rFonts w:ascii="Arial" w:eastAsia="Times New Roman" w:hAnsi="Arial" w:cs="Times New Roman"/>
          <w:sz w:val="20"/>
          <w:szCs w:val="20"/>
          <w:highlight w:val="yellow"/>
          <w:lang w:val="fr-FR" w:eastAsia="de-DE"/>
        </w:rPr>
        <w:t xml:space="preserve"> + éventuellement diamètre minimum</w:t>
      </w:r>
      <w:r w:rsidR="00B35CE6" w:rsidRPr="00B35CE6">
        <w:rPr>
          <w:rFonts w:ascii="Arial" w:eastAsia="Times New Roman" w:hAnsi="Arial" w:cs="Times New Roman"/>
          <w:sz w:val="20"/>
          <w:szCs w:val="20"/>
          <w:highlight w:val="yellow"/>
          <w:lang w:val="fr-FR" w:eastAsia="de-DE"/>
        </w:rPr>
        <w:t>)</w:t>
      </w:r>
    </w:p>
    <w:p w14:paraId="430F3642" w14:textId="5A7430AA" w:rsidR="00A87708" w:rsidRPr="00B35CE6" w:rsidRDefault="00B35CE6" w:rsidP="00B35CE6">
      <w:pPr>
        <w:numPr>
          <w:ilvl w:val="0"/>
          <w:numId w:val="3"/>
        </w:numPr>
        <w:spacing w:after="60" w:line="240" w:lineRule="exact"/>
        <w:ind w:left="284" w:hanging="284"/>
        <w:contextualSpacing/>
        <w:jc w:val="both"/>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t xml:space="preserve">Origine des bois </w:t>
      </w:r>
      <w:r w:rsidR="00A87708" w:rsidRPr="00B35CE6">
        <w:rPr>
          <w:rFonts w:ascii="Arial" w:eastAsia="Times New Roman" w:hAnsi="Arial" w:cs="Times New Roman"/>
          <w:sz w:val="20"/>
          <w:szCs w:val="20"/>
          <w:lang w:val="fr-FR" w:eastAsia="de-DE"/>
        </w:rPr>
        <w:t>: Suisse</w:t>
      </w:r>
    </w:p>
    <w:p w14:paraId="363AD7B8" w14:textId="77777777" w:rsidR="009637DB" w:rsidRDefault="009637DB" w:rsidP="009637DB">
      <w:pPr>
        <w:tabs>
          <w:tab w:val="left" w:pos="2552"/>
        </w:tabs>
        <w:spacing w:after="60" w:line="240" w:lineRule="exact"/>
        <w:ind w:left="284"/>
        <w:jc w:val="both"/>
        <w:rPr>
          <w:rFonts w:ascii="Arial" w:eastAsia="Times New Roman" w:hAnsi="Arial" w:cs="Times New Roman"/>
          <w:sz w:val="20"/>
          <w:szCs w:val="20"/>
          <w:lang w:val="fr-FR" w:eastAsia="de-DE"/>
        </w:rPr>
      </w:pPr>
    </w:p>
    <w:p w14:paraId="5EF69EAD" w14:textId="26AD319F" w:rsidR="009637DB" w:rsidRPr="00201CC5" w:rsidRDefault="009637DB" w:rsidP="0097741D">
      <w:pPr>
        <w:tabs>
          <w:tab w:val="left" w:pos="2552"/>
        </w:tabs>
        <w:spacing w:after="60" w:line="240" w:lineRule="exact"/>
        <w:jc w:val="both"/>
        <w:rPr>
          <w:rFonts w:ascii="Arial" w:eastAsia="Times New Roman" w:hAnsi="Arial" w:cs="Times New Roman"/>
          <w:sz w:val="20"/>
          <w:szCs w:val="20"/>
          <w:u w:val="single"/>
          <w:lang w:val="fr-FR" w:eastAsia="de-DE"/>
        </w:rPr>
      </w:pPr>
      <w:r w:rsidRPr="00B35CE6">
        <w:rPr>
          <w:rFonts w:ascii="Arial" w:eastAsia="Times New Roman" w:hAnsi="Arial" w:cs="Times New Roman"/>
          <w:sz w:val="20"/>
          <w:szCs w:val="20"/>
          <w:u w:val="single"/>
          <w:lang w:val="fr-FR" w:eastAsia="de-DE"/>
        </w:rPr>
        <w:t>PF</w:t>
      </w:r>
      <w:r w:rsidR="0085760C" w:rsidRPr="00B35CE6">
        <w:rPr>
          <w:rFonts w:ascii="Arial" w:eastAsia="Times New Roman" w:hAnsi="Arial" w:cs="Times New Roman"/>
          <w:sz w:val="20"/>
          <w:szCs w:val="20"/>
          <w:u w:val="single"/>
          <w:lang w:val="fr-FR" w:eastAsia="de-DE"/>
        </w:rPr>
        <w:t>O</w:t>
      </w:r>
      <w:r w:rsidR="00045BEC" w:rsidRPr="00B35CE6">
        <w:rPr>
          <w:rFonts w:ascii="Arial" w:eastAsia="Times New Roman" w:hAnsi="Arial" w:cs="Times New Roman"/>
          <w:sz w:val="20"/>
          <w:szCs w:val="20"/>
          <w:u w:val="single"/>
          <w:lang w:val="fr-FR" w:eastAsia="de-DE"/>
        </w:rPr>
        <w:t xml:space="preserve"> </w:t>
      </w:r>
      <w:r w:rsidR="001C0F67" w:rsidRPr="00B35CE6">
        <w:rPr>
          <w:rFonts w:ascii="Arial" w:eastAsia="Times New Roman" w:hAnsi="Arial" w:cs="Times New Roman"/>
          <w:sz w:val="20"/>
          <w:szCs w:val="20"/>
          <w:u w:val="single"/>
          <w:lang w:val="fr-FR" w:eastAsia="de-DE"/>
        </w:rPr>
        <w:t>–</w:t>
      </w:r>
      <w:r w:rsidR="00045BEC" w:rsidRPr="00B35CE6">
        <w:rPr>
          <w:rFonts w:ascii="Arial" w:eastAsia="Times New Roman" w:hAnsi="Arial" w:cs="Times New Roman"/>
          <w:sz w:val="20"/>
          <w:szCs w:val="20"/>
          <w:u w:val="single"/>
          <w:lang w:val="fr-FR" w:eastAsia="de-DE"/>
        </w:rPr>
        <w:t xml:space="preserve"> </w:t>
      </w:r>
      <w:r w:rsidR="001C0F67" w:rsidRPr="004D51A1">
        <w:rPr>
          <w:rFonts w:ascii="Arial" w:eastAsia="Times New Roman" w:hAnsi="Arial" w:cs="Times New Roman"/>
          <w:sz w:val="20"/>
          <w:szCs w:val="20"/>
          <w:highlight w:val="yellow"/>
          <w:u w:val="single"/>
          <w:lang w:val="fr-FR" w:eastAsia="de-DE"/>
        </w:rPr>
        <w:t>P</w:t>
      </w:r>
      <w:r w:rsidR="00B35CE6">
        <w:rPr>
          <w:rFonts w:ascii="Arial" w:eastAsia="Times New Roman" w:hAnsi="Arial" w:cs="Times New Roman"/>
          <w:sz w:val="20"/>
          <w:szCs w:val="20"/>
          <w:highlight w:val="yellow"/>
          <w:u w:val="single"/>
          <w:lang w:val="fr-FR" w:eastAsia="de-DE"/>
        </w:rPr>
        <w:t>100</w:t>
      </w:r>
      <w:r w:rsidR="00045BEC" w:rsidRPr="004D51A1">
        <w:rPr>
          <w:rFonts w:ascii="Arial" w:eastAsia="Times New Roman" w:hAnsi="Arial" w:cs="Times New Roman"/>
          <w:sz w:val="20"/>
          <w:szCs w:val="20"/>
          <w:highlight w:val="yellow"/>
          <w:u w:val="single"/>
          <w:lang w:val="fr-FR" w:eastAsia="de-DE"/>
        </w:rPr>
        <w:t xml:space="preserve"> </w:t>
      </w:r>
      <w:r w:rsidR="001C0F67" w:rsidRPr="004D51A1">
        <w:rPr>
          <w:rFonts w:ascii="Arial" w:eastAsia="Times New Roman" w:hAnsi="Arial" w:cs="Times New Roman"/>
          <w:sz w:val="20"/>
          <w:szCs w:val="20"/>
          <w:highlight w:val="yellow"/>
          <w:u w:val="single"/>
          <w:lang w:val="fr-FR" w:eastAsia="de-DE"/>
        </w:rPr>
        <w:t>–</w:t>
      </w:r>
      <w:r w:rsidR="00045BEC" w:rsidRPr="004D51A1">
        <w:rPr>
          <w:rFonts w:ascii="Arial" w:eastAsia="Times New Roman" w:hAnsi="Arial" w:cs="Times New Roman"/>
          <w:sz w:val="20"/>
          <w:szCs w:val="20"/>
          <w:highlight w:val="yellow"/>
          <w:u w:val="single"/>
          <w:lang w:val="fr-FR" w:eastAsia="de-DE"/>
        </w:rPr>
        <w:t xml:space="preserve"> </w:t>
      </w:r>
      <w:r w:rsidRPr="004D51A1">
        <w:rPr>
          <w:rFonts w:ascii="Arial" w:eastAsia="Times New Roman" w:hAnsi="Arial" w:cs="Times New Roman"/>
          <w:sz w:val="20"/>
          <w:szCs w:val="20"/>
          <w:highlight w:val="yellow"/>
          <w:u w:val="single"/>
          <w:lang w:val="fr-FR" w:eastAsia="de-DE"/>
        </w:rPr>
        <w:t>M</w:t>
      </w:r>
      <w:r w:rsidR="001C0F67" w:rsidRPr="004D51A1">
        <w:rPr>
          <w:rFonts w:ascii="Arial" w:eastAsia="Times New Roman" w:hAnsi="Arial" w:cs="Times New Roman"/>
          <w:sz w:val="20"/>
          <w:szCs w:val="20"/>
          <w:highlight w:val="yellow"/>
          <w:u w:val="single"/>
          <w:lang w:val="fr-FR" w:eastAsia="de-DE"/>
        </w:rPr>
        <w:t>35</w:t>
      </w:r>
      <w:r w:rsidRPr="004D51A1">
        <w:rPr>
          <w:rFonts w:ascii="Arial" w:eastAsia="Times New Roman" w:hAnsi="Arial" w:cs="Times New Roman"/>
          <w:sz w:val="20"/>
          <w:szCs w:val="20"/>
          <w:highlight w:val="yellow"/>
          <w:u w:val="single"/>
          <w:lang w:val="fr-FR" w:eastAsia="de-DE"/>
        </w:rPr>
        <w:t xml:space="preserve"> (F</w:t>
      </w:r>
      <w:r w:rsidR="0085760C">
        <w:rPr>
          <w:rFonts w:ascii="Arial" w:eastAsia="Times New Roman" w:hAnsi="Arial" w:cs="Times New Roman"/>
          <w:sz w:val="20"/>
          <w:szCs w:val="20"/>
          <w:highlight w:val="yellow"/>
          <w:u w:val="single"/>
          <w:lang w:val="fr-FR" w:eastAsia="de-DE"/>
        </w:rPr>
        <w:t>10</w:t>
      </w:r>
      <w:r w:rsidRPr="004D51A1">
        <w:rPr>
          <w:rFonts w:ascii="Arial" w:eastAsia="Times New Roman" w:hAnsi="Arial" w:cs="Times New Roman"/>
          <w:sz w:val="20"/>
          <w:szCs w:val="20"/>
          <w:highlight w:val="yellow"/>
          <w:u w:val="single"/>
          <w:lang w:val="fr-FR" w:eastAsia="de-DE"/>
        </w:rPr>
        <w:t>)</w:t>
      </w:r>
    </w:p>
    <w:p w14:paraId="086590B0" w14:textId="26C91B66" w:rsidR="0085760C" w:rsidRDefault="0085760C" w:rsidP="0097741D">
      <w:pPr>
        <w:tabs>
          <w:tab w:val="left" w:pos="2552"/>
        </w:tabs>
        <w:spacing w:after="0" w:line="240" w:lineRule="exact"/>
        <w:jc w:val="both"/>
        <w:rPr>
          <w:rFonts w:ascii="Arial" w:eastAsia="Times New Roman" w:hAnsi="Arial" w:cs="Times New Roman"/>
          <w:sz w:val="20"/>
          <w:szCs w:val="20"/>
          <w:lang w:val="fr-FR" w:eastAsia="de-DE"/>
        </w:rPr>
      </w:pPr>
      <w:r w:rsidRPr="003660D6">
        <w:rPr>
          <w:rFonts w:ascii="Arial" w:eastAsia="Times New Roman" w:hAnsi="Arial" w:cs="Times New Roman"/>
          <w:sz w:val="20"/>
          <w:szCs w:val="20"/>
          <w:lang w:val="fr-FR" w:eastAsia="de-DE"/>
        </w:rPr>
        <w:t xml:space="preserve">Cette </w:t>
      </w:r>
      <w:r w:rsidR="00B35CE6">
        <w:rPr>
          <w:rFonts w:ascii="Arial" w:eastAsia="Times New Roman" w:hAnsi="Arial" w:cs="Times New Roman"/>
          <w:sz w:val="20"/>
          <w:szCs w:val="20"/>
          <w:lang w:val="fr-FR" w:eastAsia="de-DE"/>
        </w:rPr>
        <w:t>dénomination</w:t>
      </w:r>
      <w:r w:rsidR="003660D6" w:rsidRPr="003660D6">
        <w:rPr>
          <w:rFonts w:ascii="Arial" w:eastAsia="Times New Roman" w:hAnsi="Arial" w:cs="Times New Roman"/>
          <w:sz w:val="20"/>
          <w:szCs w:val="20"/>
          <w:lang w:val="fr-FR" w:eastAsia="de-DE"/>
        </w:rPr>
        <w:t xml:space="preserve"> correspond </w:t>
      </w:r>
      <w:r w:rsidR="009606A0" w:rsidRPr="003660D6">
        <w:rPr>
          <w:rFonts w:ascii="Arial" w:eastAsia="Times New Roman" w:hAnsi="Arial" w:cs="Times New Roman"/>
          <w:sz w:val="20"/>
          <w:szCs w:val="20"/>
          <w:lang w:val="fr-FR" w:eastAsia="de-DE"/>
        </w:rPr>
        <w:t>aux critères</w:t>
      </w:r>
      <w:r w:rsidR="003660D6" w:rsidRPr="003660D6">
        <w:rPr>
          <w:rFonts w:ascii="Arial" w:eastAsia="Times New Roman" w:hAnsi="Arial" w:cs="Times New Roman"/>
          <w:sz w:val="20"/>
          <w:szCs w:val="20"/>
          <w:lang w:val="fr-FR" w:eastAsia="de-DE"/>
        </w:rPr>
        <w:t xml:space="preserve"> de qualité </w:t>
      </w:r>
      <w:r w:rsidR="00B35CE6">
        <w:rPr>
          <w:rFonts w:ascii="Arial" w:eastAsia="Times New Roman" w:hAnsi="Arial" w:cs="Times New Roman"/>
          <w:sz w:val="20"/>
          <w:szCs w:val="20"/>
          <w:lang w:val="fr-FR" w:eastAsia="de-DE"/>
        </w:rPr>
        <w:t xml:space="preserve">ISO </w:t>
      </w:r>
      <w:r w:rsidR="00B35CE6" w:rsidRPr="008B1C54">
        <w:rPr>
          <w:rFonts w:ascii="Arial" w:eastAsia="Times New Roman" w:hAnsi="Arial" w:cs="Times New Roman"/>
          <w:sz w:val="20"/>
          <w:szCs w:val="20"/>
          <w:highlight w:val="yellow"/>
          <w:lang w:val="fr-FR" w:eastAsia="de-DE"/>
        </w:rPr>
        <w:t>17225</w:t>
      </w:r>
      <w:r w:rsidR="009240A1" w:rsidRPr="009240A1">
        <w:rPr>
          <w:rFonts w:ascii="Arial" w:eastAsia="Times New Roman" w:hAnsi="Arial" w:cs="Times New Roman"/>
          <w:sz w:val="20"/>
          <w:szCs w:val="20"/>
          <w:highlight w:val="yellow"/>
          <w:lang w:val="fr-FR" w:eastAsia="de-DE"/>
        </w:rPr>
        <w:t>-4</w:t>
      </w:r>
      <w:r w:rsidR="00B35CE6">
        <w:rPr>
          <w:rFonts w:ascii="Arial" w:eastAsia="Times New Roman" w:hAnsi="Arial" w:cs="Times New Roman"/>
          <w:sz w:val="20"/>
          <w:szCs w:val="20"/>
          <w:lang w:val="fr-FR" w:eastAsia="de-DE"/>
        </w:rPr>
        <w:t xml:space="preserve"> (voir annexe</w:t>
      </w:r>
      <w:r w:rsidR="000B1AE0">
        <w:rPr>
          <w:rFonts w:ascii="Arial" w:eastAsia="Times New Roman" w:hAnsi="Arial" w:cs="Times New Roman"/>
          <w:sz w:val="20"/>
          <w:szCs w:val="20"/>
          <w:lang w:val="fr-FR" w:eastAsia="de-DE"/>
        </w:rPr>
        <w:t xml:space="preserve"> </w:t>
      </w:r>
      <w:r w:rsidR="002A4973" w:rsidRPr="005D0F6E">
        <w:rPr>
          <w:rFonts w:ascii="Arial" w:eastAsia="Times New Roman" w:hAnsi="Arial" w:cs="Times New Roman"/>
          <w:sz w:val="20"/>
          <w:szCs w:val="20"/>
          <w:highlight w:val="yellow"/>
          <w:lang w:val="fr-FR" w:eastAsia="de-DE"/>
        </w:rPr>
        <w:t>1</w:t>
      </w:r>
      <w:r w:rsidR="00B35CE6">
        <w:rPr>
          <w:rFonts w:ascii="Arial" w:eastAsia="Times New Roman" w:hAnsi="Arial" w:cs="Times New Roman"/>
          <w:sz w:val="20"/>
          <w:szCs w:val="20"/>
          <w:lang w:val="fr-FR" w:eastAsia="de-DE"/>
        </w:rPr>
        <w:t>).</w:t>
      </w:r>
    </w:p>
    <w:p w14:paraId="092C5866" w14:textId="77777777" w:rsidR="009637DB" w:rsidRDefault="009637DB" w:rsidP="009637DB">
      <w:pPr>
        <w:spacing w:after="60" w:line="240" w:lineRule="exact"/>
        <w:contextualSpacing/>
        <w:jc w:val="both"/>
        <w:rPr>
          <w:rFonts w:ascii="Arial" w:eastAsia="Times New Roman" w:hAnsi="Arial" w:cs="Times New Roman"/>
          <w:sz w:val="20"/>
          <w:szCs w:val="20"/>
          <w:lang w:val="fr-FR" w:eastAsia="de-DE"/>
        </w:rPr>
      </w:pPr>
    </w:p>
    <w:p w14:paraId="0576764F" w14:textId="77777777" w:rsidR="00661253" w:rsidRPr="0097741D" w:rsidRDefault="00661253" w:rsidP="00F16851">
      <w:pPr>
        <w:numPr>
          <w:ilvl w:val="0"/>
          <w:numId w:val="3"/>
        </w:numPr>
        <w:spacing w:after="60" w:line="240" w:lineRule="exact"/>
        <w:ind w:left="284" w:hanging="284"/>
        <w:contextualSpacing/>
        <w:jc w:val="both"/>
        <w:rPr>
          <w:rFonts w:ascii="Arial" w:eastAsia="Times New Roman" w:hAnsi="Arial" w:cs="Times New Roman"/>
          <w:sz w:val="20"/>
          <w:szCs w:val="20"/>
          <w:highlight w:val="yellow"/>
          <w:lang w:val="fr-FR" w:eastAsia="de-DE"/>
        </w:rPr>
      </w:pPr>
      <w:r w:rsidRPr="0097741D">
        <w:rPr>
          <w:rFonts w:ascii="Arial" w:eastAsia="Times New Roman" w:hAnsi="Arial" w:cs="Times New Roman"/>
          <w:sz w:val="20"/>
          <w:szCs w:val="20"/>
          <w:highlight w:val="yellow"/>
          <w:lang w:val="fr-FR" w:eastAsia="de-DE"/>
        </w:rPr>
        <w:t>Les branchages fins avec feuilles sont tolérés pour autant qu’ils soient déchiquetés et dans la mesure où ils n’excèdent pas 10 % du combustible.</w:t>
      </w:r>
    </w:p>
    <w:p w14:paraId="2CA575E3" w14:textId="77777777" w:rsidR="00661253" w:rsidRPr="00661253" w:rsidRDefault="00661253" w:rsidP="00F16851">
      <w:pPr>
        <w:numPr>
          <w:ilvl w:val="0"/>
          <w:numId w:val="3"/>
        </w:numPr>
        <w:spacing w:after="60" w:line="240" w:lineRule="exact"/>
        <w:ind w:left="284" w:hanging="284"/>
        <w:contextualSpacing/>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Les écorces pures, les souches d'arbres, les autres déchets de bois ou tout autre matériau étranger (pierres, métaux, etc.) ne sont pas tolérés.</w:t>
      </w:r>
    </w:p>
    <w:p w14:paraId="05F9772F" w14:textId="77777777" w:rsidR="00FD0157" w:rsidRDefault="00FD0157" w:rsidP="00661253">
      <w:pPr>
        <w:spacing w:after="60" w:line="240" w:lineRule="exact"/>
        <w:ind w:left="23"/>
        <w:jc w:val="both"/>
        <w:rPr>
          <w:rFonts w:ascii="Arial" w:eastAsia="Times New Roman" w:hAnsi="Arial" w:cs="Times New Roman"/>
          <w:sz w:val="20"/>
          <w:szCs w:val="20"/>
          <w:lang w:val="fr-FR" w:eastAsia="de-DE"/>
        </w:rPr>
      </w:pPr>
    </w:p>
    <w:p w14:paraId="436FC196" w14:textId="2CB5FB2D" w:rsidR="00661253" w:rsidRDefault="00D32296" w:rsidP="00661253">
      <w:pPr>
        <w:spacing w:after="60" w:line="240" w:lineRule="exact"/>
        <w:ind w:left="23"/>
        <w:jc w:val="both"/>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t xml:space="preserve">En cas de changement important du taux d’humidité du bois-énergie, le Fournisseur en informera </w:t>
      </w:r>
      <w:r w:rsidR="004F067A" w:rsidRPr="004F067A">
        <w:rPr>
          <w:rFonts w:ascii="Arial" w:eastAsia="Times New Roman" w:hAnsi="Arial" w:cs="Times New Roman"/>
          <w:sz w:val="20"/>
          <w:szCs w:val="20"/>
          <w:lang w:val="fr-FR" w:eastAsia="de-DE"/>
        </w:rPr>
        <w:t xml:space="preserve">le </w:t>
      </w:r>
      <w:r w:rsidR="00A722A3">
        <w:rPr>
          <w:rFonts w:ascii="Arial" w:eastAsia="Times New Roman" w:hAnsi="Arial" w:cs="Times New Roman"/>
          <w:sz w:val="20"/>
          <w:szCs w:val="20"/>
          <w:lang w:val="fr-FR" w:eastAsia="de-DE"/>
        </w:rPr>
        <w:t>C</w:t>
      </w:r>
      <w:r w:rsidR="004F067A" w:rsidRPr="004F067A">
        <w:rPr>
          <w:rFonts w:ascii="Arial" w:eastAsia="Times New Roman" w:hAnsi="Arial" w:cs="Times New Roman"/>
          <w:sz w:val="20"/>
          <w:szCs w:val="20"/>
          <w:lang w:val="fr-FR" w:eastAsia="de-DE"/>
        </w:rPr>
        <w:t>lient</w:t>
      </w:r>
      <w:r w:rsidR="00C363CB">
        <w:rPr>
          <w:rFonts w:ascii="Arial" w:eastAsia="Times New Roman" w:hAnsi="Arial" w:cs="Times New Roman"/>
          <w:sz w:val="20"/>
          <w:szCs w:val="20"/>
          <w:lang w:val="fr-FR" w:eastAsia="de-DE"/>
        </w:rPr>
        <w:t>,</w:t>
      </w:r>
      <w:r w:rsidR="004F067A">
        <w:rPr>
          <w:rFonts w:ascii="Arial" w:eastAsia="Times New Roman" w:hAnsi="Arial" w:cs="Times New Roman"/>
          <w:sz w:val="20"/>
          <w:szCs w:val="20"/>
          <w:lang w:val="fr-FR" w:eastAsia="de-DE"/>
        </w:rPr>
        <w:t xml:space="preserve"> </w:t>
      </w:r>
      <w:r>
        <w:rPr>
          <w:rFonts w:ascii="Arial" w:eastAsia="Times New Roman" w:hAnsi="Arial" w:cs="Times New Roman"/>
          <w:sz w:val="20"/>
          <w:szCs w:val="20"/>
          <w:lang w:val="fr-FR" w:eastAsia="de-DE"/>
        </w:rPr>
        <w:t>qui</w:t>
      </w:r>
      <w:r w:rsidR="00661253" w:rsidRPr="00661253">
        <w:rPr>
          <w:rFonts w:ascii="Arial" w:eastAsia="Times New Roman" w:hAnsi="Arial" w:cs="Times New Roman"/>
          <w:sz w:val="20"/>
          <w:szCs w:val="20"/>
          <w:lang w:val="fr-FR" w:eastAsia="de-DE"/>
        </w:rPr>
        <w:t xml:space="preserve"> s’engage à effectuer les réglages de combustion afin d’optimiser le rendement de la chaudière à bois.</w:t>
      </w:r>
    </w:p>
    <w:p w14:paraId="700AE221" w14:textId="53815BD1" w:rsidR="0019603D" w:rsidRPr="00661253" w:rsidRDefault="0019603D" w:rsidP="0019603D">
      <w:pPr>
        <w:spacing w:after="60" w:line="240" w:lineRule="exact"/>
        <w:ind w:left="23"/>
        <w:jc w:val="both"/>
        <w:rPr>
          <w:rFonts w:ascii="Arial" w:eastAsia="Times New Roman" w:hAnsi="Arial" w:cs="Times New Roman"/>
          <w:sz w:val="20"/>
          <w:szCs w:val="20"/>
          <w:lang w:val="fr-FR" w:eastAsia="de-DE"/>
        </w:rPr>
      </w:pPr>
      <w:r>
        <w:rPr>
          <w:rFonts w:ascii="Arial" w:eastAsia="Times New Roman" w:hAnsi="Arial" w:cs="Times New Roman"/>
          <w:sz w:val="20"/>
          <w:szCs w:val="20"/>
          <w:highlight w:val="yellow"/>
          <w:lang w:val="fr-FR" w:eastAsia="de-DE"/>
        </w:rPr>
        <w:t>Facultatif : Des contrôle</w:t>
      </w:r>
      <w:r w:rsidRPr="00756AAA">
        <w:rPr>
          <w:rFonts w:ascii="Arial" w:eastAsia="Times New Roman" w:hAnsi="Arial" w:cs="Times New Roman"/>
          <w:sz w:val="20"/>
          <w:szCs w:val="20"/>
          <w:highlight w:val="yellow"/>
          <w:lang w:val="fr-FR" w:eastAsia="de-DE"/>
        </w:rPr>
        <w:t xml:space="preserve"> </w:t>
      </w:r>
      <w:r>
        <w:rPr>
          <w:rFonts w:ascii="Arial" w:eastAsia="Times New Roman" w:hAnsi="Arial" w:cs="Times New Roman"/>
          <w:sz w:val="20"/>
          <w:szCs w:val="20"/>
          <w:highlight w:val="yellow"/>
          <w:lang w:val="fr-FR" w:eastAsia="de-DE"/>
        </w:rPr>
        <w:t xml:space="preserve">du combustible peuvent </w:t>
      </w:r>
      <w:r w:rsidRPr="00C363CB">
        <w:rPr>
          <w:rFonts w:ascii="Arial" w:eastAsia="Times New Roman" w:hAnsi="Arial" w:cs="Times New Roman"/>
          <w:sz w:val="20"/>
          <w:szCs w:val="20"/>
          <w:highlight w:val="yellow"/>
          <w:lang w:val="fr-FR" w:eastAsia="de-DE"/>
        </w:rPr>
        <w:t xml:space="preserve">être effectués afin de vérifier que les critères de qualité fixés dans le présent contrat sont strictement respectés par le Fournisseur. </w:t>
      </w:r>
      <w:r w:rsidR="00C363CB">
        <w:rPr>
          <w:rFonts w:ascii="Arial" w:eastAsia="Times New Roman" w:hAnsi="Arial" w:cs="Times New Roman"/>
          <w:sz w:val="20"/>
          <w:szCs w:val="20"/>
          <w:highlight w:val="yellow"/>
          <w:lang w:val="fr-FR" w:eastAsia="de-DE"/>
        </w:rPr>
        <w:t xml:space="preserve">Ce de </w:t>
      </w:r>
      <w:proofErr w:type="spellStart"/>
      <w:r w:rsidR="00C363CB">
        <w:rPr>
          <w:rFonts w:ascii="Arial" w:eastAsia="Times New Roman" w:hAnsi="Arial" w:cs="Times New Roman"/>
          <w:sz w:val="20"/>
          <w:szCs w:val="20"/>
          <w:highlight w:val="yellow"/>
          <w:lang w:val="fr-FR" w:eastAsia="de-DE"/>
        </w:rPr>
        <w:t>rnier</w:t>
      </w:r>
      <w:proofErr w:type="spellEnd"/>
      <w:r w:rsidR="00C363CB">
        <w:rPr>
          <w:rFonts w:ascii="Arial" w:eastAsia="Times New Roman" w:hAnsi="Arial" w:cs="Times New Roman"/>
          <w:sz w:val="20"/>
          <w:szCs w:val="20"/>
          <w:highlight w:val="yellow"/>
          <w:lang w:val="fr-FR" w:eastAsia="de-DE"/>
        </w:rPr>
        <w:t xml:space="preserve"> </w:t>
      </w:r>
      <w:r w:rsidRPr="00C363CB">
        <w:rPr>
          <w:rFonts w:ascii="Arial" w:eastAsia="Times New Roman" w:hAnsi="Arial" w:cs="Times New Roman"/>
          <w:sz w:val="20"/>
          <w:szCs w:val="20"/>
          <w:highlight w:val="yellow"/>
          <w:lang w:val="fr-FR" w:eastAsia="de-DE"/>
        </w:rPr>
        <w:t>sera informé suffisamment à l’avance du contrôle afin d’être présent lors de celui-ci. Les frais de contrôle sont à la charge du Client.</w:t>
      </w:r>
    </w:p>
    <w:p w14:paraId="27B1266A" w14:textId="77777777" w:rsidR="00661253" w:rsidRPr="00D66ED6" w:rsidRDefault="00661253" w:rsidP="00D66ED6">
      <w:pPr>
        <w:spacing w:before="240" w:after="120" w:line="240" w:lineRule="exact"/>
        <w:ind w:left="426" w:hanging="426"/>
        <w:jc w:val="both"/>
        <w:rPr>
          <w:rFonts w:ascii="Arial" w:eastAsia="Times New Roman" w:hAnsi="Arial" w:cs="Times New Roman"/>
          <w:b/>
          <w:sz w:val="20"/>
          <w:szCs w:val="20"/>
          <w:lang w:val="fr-FR" w:eastAsia="de-DE"/>
        </w:rPr>
      </w:pPr>
      <w:r w:rsidRPr="00D66ED6">
        <w:rPr>
          <w:rFonts w:ascii="Arial" w:eastAsia="Times New Roman" w:hAnsi="Arial" w:cs="Times New Roman"/>
          <w:b/>
          <w:sz w:val="20"/>
          <w:szCs w:val="20"/>
          <w:lang w:val="fr-FR" w:eastAsia="de-DE"/>
        </w:rPr>
        <w:t>2.2</w:t>
      </w:r>
      <w:r w:rsidRPr="00D66ED6">
        <w:rPr>
          <w:rFonts w:ascii="Arial" w:eastAsia="Times New Roman" w:hAnsi="Arial" w:cs="Times New Roman"/>
          <w:b/>
          <w:sz w:val="20"/>
          <w:szCs w:val="20"/>
          <w:lang w:val="fr-FR" w:eastAsia="de-DE"/>
        </w:rPr>
        <w:tab/>
        <w:t>Quantités estimées</w:t>
      </w:r>
      <w:r w:rsidR="00704278" w:rsidRPr="00D66ED6">
        <w:rPr>
          <w:rFonts w:ascii="Arial" w:eastAsia="Times New Roman" w:hAnsi="Arial" w:cs="Times New Roman"/>
          <w:b/>
          <w:sz w:val="20"/>
          <w:szCs w:val="20"/>
          <w:lang w:val="fr-FR" w:eastAsia="de-DE"/>
        </w:rPr>
        <w:t xml:space="preserve"> et contractuelles</w:t>
      </w:r>
    </w:p>
    <w:p w14:paraId="4E5DEB77" w14:textId="58C5B975" w:rsidR="00FD0157" w:rsidRDefault="004F067A" w:rsidP="00E66ABF">
      <w:pPr>
        <w:spacing w:after="60" w:line="240" w:lineRule="exact"/>
        <w:ind w:left="23"/>
        <w:jc w:val="both"/>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t>L</w:t>
      </w:r>
      <w:r w:rsidRPr="004F067A">
        <w:rPr>
          <w:rFonts w:ascii="Arial" w:eastAsia="Times New Roman" w:hAnsi="Arial" w:cs="Times New Roman"/>
          <w:sz w:val="20"/>
          <w:szCs w:val="20"/>
          <w:lang w:val="fr-FR" w:eastAsia="de-DE"/>
        </w:rPr>
        <w:t>e client</w:t>
      </w:r>
      <w:r w:rsidRPr="00661253">
        <w:rPr>
          <w:rFonts w:ascii="Arial" w:eastAsia="Times New Roman" w:hAnsi="Arial" w:cs="Times New Roman"/>
          <w:sz w:val="20"/>
          <w:szCs w:val="20"/>
          <w:lang w:val="fr-FR" w:eastAsia="de-DE"/>
        </w:rPr>
        <w:t xml:space="preserve"> </w:t>
      </w:r>
      <w:r w:rsidR="00661253" w:rsidRPr="00661253">
        <w:rPr>
          <w:rFonts w:ascii="Arial" w:eastAsia="Times New Roman" w:hAnsi="Arial" w:cs="Times New Roman"/>
          <w:sz w:val="20"/>
          <w:szCs w:val="20"/>
          <w:lang w:val="fr-FR" w:eastAsia="de-DE"/>
        </w:rPr>
        <w:t>prévoit</w:t>
      </w:r>
      <w:r w:rsidR="00D32296">
        <w:rPr>
          <w:rFonts w:ascii="Arial" w:eastAsia="Times New Roman" w:hAnsi="Arial" w:cs="Times New Roman"/>
          <w:sz w:val="20"/>
          <w:szCs w:val="20"/>
          <w:lang w:val="fr-FR" w:eastAsia="de-DE"/>
        </w:rPr>
        <w:t xml:space="preserve"> une pleine production de la Centrale de chauffe dans </w:t>
      </w:r>
      <w:r w:rsidR="006B1B50">
        <w:rPr>
          <w:rFonts w:ascii="Arial" w:eastAsia="Times New Roman" w:hAnsi="Arial" w:cs="Times New Roman"/>
          <w:sz w:val="20"/>
          <w:szCs w:val="20"/>
          <w:lang w:val="fr-FR" w:eastAsia="de-DE"/>
        </w:rPr>
        <w:t>un délai de</w:t>
      </w:r>
      <w:r w:rsidR="006B1B50" w:rsidRPr="00D32296">
        <w:rPr>
          <w:rFonts w:ascii="Arial" w:eastAsia="Times New Roman" w:hAnsi="Arial" w:cs="Times New Roman"/>
          <w:sz w:val="20"/>
          <w:szCs w:val="20"/>
          <w:highlight w:val="yellow"/>
          <w:lang w:val="fr-FR" w:eastAsia="de-DE"/>
        </w:rPr>
        <w:t xml:space="preserve"> </w:t>
      </w:r>
      <w:r w:rsidR="00D32296" w:rsidRPr="00D32296">
        <w:rPr>
          <w:rFonts w:ascii="Arial" w:eastAsia="Times New Roman" w:hAnsi="Arial" w:cs="Times New Roman"/>
          <w:sz w:val="20"/>
          <w:szCs w:val="20"/>
          <w:highlight w:val="yellow"/>
          <w:lang w:val="fr-FR" w:eastAsia="de-DE"/>
        </w:rPr>
        <w:t>4</w:t>
      </w:r>
      <w:r w:rsidR="00D32296">
        <w:rPr>
          <w:rFonts w:ascii="Arial" w:eastAsia="Times New Roman" w:hAnsi="Arial" w:cs="Times New Roman"/>
          <w:sz w:val="20"/>
          <w:szCs w:val="20"/>
          <w:lang w:val="fr-FR" w:eastAsia="de-DE"/>
        </w:rPr>
        <w:t xml:space="preserve"> années à partir de la signature du présent contrat. A</w:t>
      </w:r>
      <w:r w:rsidR="00E66ABF">
        <w:rPr>
          <w:rFonts w:ascii="Arial" w:eastAsia="Times New Roman" w:hAnsi="Arial" w:cs="Times New Roman"/>
          <w:sz w:val="20"/>
          <w:szCs w:val="20"/>
          <w:lang w:val="fr-FR" w:eastAsia="de-DE"/>
        </w:rPr>
        <w:t xml:space="preserve"> terme, </w:t>
      </w:r>
      <w:r w:rsidR="00632BAE">
        <w:rPr>
          <w:rFonts w:ascii="Arial" w:eastAsia="Times New Roman" w:hAnsi="Arial" w:cs="Times New Roman"/>
          <w:sz w:val="20"/>
          <w:szCs w:val="20"/>
          <w:lang w:val="fr-FR" w:eastAsia="de-DE"/>
        </w:rPr>
        <w:t xml:space="preserve">la centrale aura un besoin annuel </w:t>
      </w:r>
      <w:r w:rsidR="00151C7D">
        <w:rPr>
          <w:rFonts w:ascii="Arial" w:eastAsia="Times New Roman" w:hAnsi="Arial" w:cs="Times New Roman"/>
          <w:sz w:val="20"/>
          <w:szCs w:val="20"/>
          <w:lang w:val="fr-FR" w:eastAsia="de-DE"/>
        </w:rPr>
        <w:t xml:space="preserve">de         </w:t>
      </w:r>
      <w:r w:rsidR="00E66ABF">
        <w:rPr>
          <w:rFonts w:ascii="Arial" w:eastAsia="Times New Roman" w:hAnsi="Arial" w:cs="Times New Roman"/>
          <w:sz w:val="20"/>
          <w:szCs w:val="20"/>
          <w:lang w:val="fr-FR" w:eastAsia="de-DE"/>
        </w:rPr>
        <w:t xml:space="preserve"> </w:t>
      </w:r>
      <w:r w:rsidR="007C3EAF" w:rsidRPr="00E72C37">
        <w:rPr>
          <w:rFonts w:ascii="Arial" w:eastAsia="Times New Roman" w:hAnsi="Arial" w:cs="Times New Roman"/>
          <w:sz w:val="20"/>
          <w:szCs w:val="20"/>
          <w:highlight w:val="yellow"/>
          <w:lang w:val="fr-FR" w:eastAsia="de-DE"/>
        </w:rPr>
        <w:t>4125</w:t>
      </w:r>
      <w:r w:rsidR="007C3EAF">
        <w:rPr>
          <w:rFonts w:ascii="Arial" w:eastAsia="Times New Roman" w:hAnsi="Arial" w:cs="Times New Roman"/>
          <w:sz w:val="20"/>
          <w:szCs w:val="20"/>
          <w:lang w:val="fr-FR" w:eastAsia="de-DE"/>
        </w:rPr>
        <w:t xml:space="preserve"> tonnes</w:t>
      </w:r>
      <w:r w:rsidR="003C7513">
        <w:rPr>
          <w:rFonts w:ascii="Arial" w:eastAsia="Times New Roman" w:hAnsi="Arial" w:cs="Times New Roman"/>
          <w:sz w:val="20"/>
          <w:szCs w:val="20"/>
          <w:lang w:val="fr-FR" w:eastAsia="de-DE"/>
        </w:rPr>
        <w:t xml:space="preserve"> (t).</w:t>
      </w:r>
    </w:p>
    <w:p w14:paraId="5FDDB494" w14:textId="23EB8D1C" w:rsidR="00FB7BA0" w:rsidRDefault="00E66ABF" w:rsidP="00FB7BA0">
      <w:pPr>
        <w:spacing w:after="60" w:line="240" w:lineRule="exact"/>
        <w:ind w:left="23"/>
        <w:jc w:val="both"/>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t>L</w:t>
      </w:r>
      <w:r w:rsidR="00E45FD7">
        <w:rPr>
          <w:rFonts w:ascii="Arial" w:eastAsia="Times New Roman" w:hAnsi="Arial" w:cs="Times New Roman"/>
          <w:sz w:val="20"/>
          <w:szCs w:val="20"/>
          <w:lang w:val="fr-FR" w:eastAsia="de-DE"/>
        </w:rPr>
        <w:t>e Client</w:t>
      </w:r>
      <w:r w:rsidR="00FB7BA0" w:rsidRPr="00B255D3">
        <w:rPr>
          <w:rFonts w:ascii="Arial" w:eastAsia="Times New Roman" w:hAnsi="Arial" w:cs="Times New Roman"/>
          <w:sz w:val="20"/>
          <w:szCs w:val="20"/>
          <w:lang w:val="fr-FR" w:eastAsia="de-DE"/>
        </w:rPr>
        <w:t xml:space="preserve"> a estimé de manière indicative ses besoins en </w:t>
      </w:r>
      <w:r w:rsidR="00206122">
        <w:rPr>
          <w:rFonts w:ascii="Arial" w:eastAsia="Times New Roman" w:hAnsi="Arial" w:cs="Times New Roman"/>
          <w:sz w:val="20"/>
          <w:szCs w:val="20"/>
          <w:lang w:val="fr-FR" w:eastAsia="de-DE"/>
        </w:rPr>
        <w:t>bois-énergie</w:t>
      </w:r>
      <w:r w:rsidR="00FB7BA0" w:rsidRPr="00B255D3">
        <w:rPr>
          <w:rFonts w:ascii="Arial" w:eastAsia="Times New Roman" w:hAnsi="Arial" w:cs="Times New Roman"/>
          <w:sz w:val="20"/>
          <w:szCs w:val="20"/>
          <w:lang w:val="fr-FR" w:eastAsia="de-DE"/>
        </w:rPr>
        <w:t xml:space="preserve"> sur la</w:t>
      </w:r>
      <w:r w:rsidR="00FB7BA0">
        <w:rPr>
          <w:rFonts w:ascii="Arial" w:eastAsia="Times New Roman" w:hAnsi="Arial" w:cs="Times New Roman"/>
          <w:sz w:val="20"/>
          <w:szCs w:val="20"/>
          <w:lang w:val="fr-FR" w:eastAsia="de-DE"/>
        </w:rPr>
        <w:t xml:space="preserve"> base d</w:t>
      </w:r>
      <w:r w:rsidR="00222AB6">
        <w:rPr>
          <w:rFonts w:ascii="Arial" w:eastAsia="Times New Roman" w:hAnsi="Arial" w:cs="Times New Roman"/>
          <w:sz w:val="20"/>
          <w:szCs w:val="20"/>
          <w:lang w:val="fr-FR" w:eastAsia="de-DE"/>
        </w:rPr>
        <w:t>u</w:t>
      </w:r>
      <w:r w:rsidR="00FB7BA0" w:rsidRPr="00B255D3">
        <w:rPr>
          <w:rFonts w:ascii="Arial" w:eastAsia="Times New Roman" w:hAnsi="Arial" w:cs="Times New Roman"/>
          <w:sz w:val="20"/>
          <w:szCs w:val="20"/>
          <w:lang w:val="fr-FR" w:eastAsia="de-DE"/>
        </w:rPr>
        <w:t xml:space="preserve"> fonctionnement normal de la chaudière, exprimés en </w:t>
      </w:r>
      <w:r w:rsidR="003C7513">
        <w:rPr>
          <w:rFonts w:ascii="Arial" w:eastAsia="Times New Roman" w:hAnsi="Arial" w:cs="Times New Roman"/>
          <w:sz w:val="20"/>
          <w:szCs w:val="20"/>
          <w:lang w:val="fr-FR" w:eastAsia="de-DE"/>
        </w:rPr>
        <w:t>tonne</w:t>
      </w:r>
      <w:r w:rsidR="00FB7BA0" w:rsidRPr="00B255D3">
        <w:rPr>
          <w:rFonts w:ascii="Arial" w:eastAsia="Times New Roman" w:hAnsi="Arial" w:cs="Times New Roman"/>
          <w:sz w:val="20"/>
          <w:szCs w:val="20"/>
          <w:lang w:val="fr-FR" w:eastAsia="de-DE"/>
        </w:rPr>
        <w:t xml:space="preserve"> sur la base </w:t>
      </w:r>
      <w:r w:rsidR="00222AB6" w:rsidRPr="00B255D3">
        <w:rPr>
          <w:rFonts w:ascii="Arial" w:eastAsia="Times New Roman" w:hAnsi="Arial" w:cs="Times New Roman"/>
          <w:sz w:val="20"/>
          <w:szCs w:val="20"/>
          <w:lang w:val="fr-FR" w:eastAsia="de-DE"/>
        </w:rPr>
        <w:t xml:space="preserve">d'un </w:t>
      </w:r>
      <w:r w:rsidR="00222AB6">
        <w:rPr>
          <w:rFonts w:ascii="Arial" w:eastAsia="Times New Roman" w:hAnsi="Arial" w:cs="Times New Roman"/>
          <w:sz w:val="20"/>
          <w:szCs w:val="20"/>
          <w:lang w:val="fr-FR" w:eastAsia="de-DE"/>
        </w:rPr>
        <w:t xml:space="preserve">PCI (pouvoir calorifique inférieur) </w:t>
      </w:r>
      <w:r w:rsidR="00222AB6" w:rsidRPr="00B255D3">
        <w:rPr>
          <w:rFonts w:ascii="Arial" w:eastAsia="Times New Roman" w:hAnsi="Arial" w:cs="Times New Roman"/>
          <w:sz w:val="20"/>
          <w:szCs w:val="20"/>
          <w:lang w:val="fr-FR" w:eastAsia="de-DE"/>
        </w:rPr>
        <w:t xml:space="preserve">moyen de </w:t>
      </w:r>
      <w:r w:rsidR="003C7513" w:rsidRPr="00E72C37">
        <w:rPr>
          <w:rFonts w:ascii="Arial" w:eastAsia="Times New Roman" w:hAnsi="Arial" w:cs="Times New Roman"/>
          <w:sz w:val="20"/>
          <w:szCs w:val="20"/>
          <w:highlight w:val="yellow"/>
          <w:lang w:val="fr-FR" w:eastAsia="de-DE"/>
        </w:rPr>
        <w:t>2’900</w:t>
      </w:r>
      <w:r w:rsidR="00362A85">
        <w:rPr>
          <w:rFonts w:ascii="Arial" w:eastAsia="Times New Roman" w:hAnsi="Arial" w:cs="Times New Roman"/>
          <w:sz w:val="20"/>
          <w:szCs w:val="20"/>
          <w:lang w:val="fr-FR" w:eastAsia="de-DE"/>
        </w:rPr>
        <w:t xml:space="preserve"> kW</w:t>
      </w:r>
      <w:r w:rsidR="00222AB6">
        <w:rPr>
          <w:rFonts w:ascii="Arial" w:eastAsia="Times New Roman" w:hAnsi="Arial" w:cs="Times New Roman"/>
          <w:sz w:val="20"/>
          <w:szCs w:val="20"/>
          <w:lang w:val="fr-FR" w:eastAsia="de-DE"/>
        </w:rPr>
        <w:t>h</w:t>
      </w:r>
      <w:r w:rsidR="003C7513">
        <w:rPr>
          <w:rFonts w:ascii="Arial" w:eastAsia="Times New Roman" w:hAnsi="Arial" w:cs="Times New Roman"/>
          <w:sz w:val="20"/>
          <w:szCs w:val="20"/>
          <w:lang w:val="fr-FR" w:eastAsia="de-DE"/>
        </w:rPr>
        <w:t>/t</w:t>
      </w:r>
      <w:r w:rsidR="00222AB6">
        <w:rPr>
          <w:rFonts w:ascii="Arial" w:eastAsia="Times New Roman" w:hAnsi="Arial" w:cs="Times New Roman"/>
          <w:sz w:val="20"/>
          <w:szCs w:val="20"/>
          <w:lang w:val="fr-FR" w:eastAsia="de-DE"/>
        </w:rPr>
        <w:t>.</w:t>
      </w:r>
      <w:r w:rsidR="00FB7BA0" w:rsidRPr="00B255D3">
        <w:rPr>
          <w:rFonts w:ascii="Arial" w:eastAsia="Times New Roman" w:hAnsi="Arial" w:cs="Times New Roman"/>
          <w:sz w:val="20"/>
          <w:szCs w:val="20"/>
          <w:lang w:val="fr-FR" w:eastAsia="de-DE"/>
        </w:rPr>
        <w:t xml:space="preserve"> Cette quantité annuelle de référence </w:t>
      </w:r>
      <w:r w:rsidR="00AA5DA4">
        <w:rPr>
          <w:rFonts w:ascii="Arial" w:eastAsia="Times New Roman" w:hAnsi="Arial" w:cs="Times New Roman"/>
          <w:sz w:val="20"/>
          <w:szCs w:val="20"/>
          <w:lang w:val="fr-FR" w:eastAsia="de-DE"/>
        </w:rPr>
        <w:t>a</w:t>
      </w:r>
      <w:r w:rsidR="00FB7BA0" w:rsidRPr="00B255D3">
        <w:rPr>
          <w:rFonts w:ascii="Arial" w:eastAsia="Times New Roman" w:hAnsi="Arial" w:cs="Times New Roman"/>
          <w:sz w:val="20"/>
          <w:szCs w:val="20"/>
          <w:lang w:val="fr-FR" w:eastAsia="de-DE"/>
        </w:rPr>
        <w:t xml:space="preserve"> une tolérance</w:t>
      </w:r>
      <w:r w:rsidR="00AA5DA4">
        <w:rPr>
          <w:rFonts w:ascii="Arial" w:eastAsia="Times New Roman" w:hAnsi="Arial" w:cs="Times New Roman"/>
          <w:sz w:val="20"/>
          <w:szCs w:val="20"/>
          <w:lang w:val="fr-FR" w:eastAsia="de-DE"/>
        </w:rPr>
        <w:t xml:space="preserve"> de</w:t>
      </w:r>
      <w:r w:rsidR="00FB7BA0" w:rsidRPr="00B255D3">
        <w:rPr>
          <w:rFonts w:ascii="Arial" w:eastAsia="Times New Roman" w:hAnsi="Arial" w:cs="Times New Roman"/>
          <w:sz w:val="20"/>
          <w:szCs w:val="20"/>
          <w:lang w:val="fr-FR" w:eastAsia="de-DE"/>
        </w:rPr>
        <w:t xml:space="preserve"> </w:t>
      </w:r>
      <w:r w:rsidR="00206122" w:rsidRPr="00765D49">
        <w:rPr>
          <w:rFonts w:ascii="Arial" w:eastAsia="Times New Roman" w:hAnsi="Arial" w:cs="Times New Roman"/>
          <w:sz w:val="20"/>
          <w:szCs w:val="20"/>
          <w:highlight w:val="yellow"/>
          <w:lang w:val="fr-FR" w:eastAsia="de-DE"/>
        </w:rPr>
        <w:t>20</w:t>
      </w:r>
      <w:r w:rsidR="00F13DED">
        <w:rPr>
          <w:rFonts w:ascii="Arial" w:eastAsia="Times New Roman" w:hAnsi="Arial" w:cs="Times New Roman"/>
          <w:sz w:val="20"/>
          <w:szCs w:val="20"/>
          <w:lang w:val="fr-FR" w:eastAsia="de-DE"/>
        </w:rPr>
        <w:t xml:space="preserve"> </w:t>
      </w:r>
      <w:r w:rsidR="00FB7BA0" w:rsidRPr="00B255D3">
        <w:rPr>
          <w:rFonts w:ascii="Arial" w:eastAsia="Times New Roman" w:hAnsi="Arial" w:cs="Times New Roman"/>
          <w:sz w:val="20"/>
          <w:szCs w:val="20"/>
          <w:lang w:val="fr-FR" w:eastAsia="de-DE"/>
        </w:rPr>
        <w:t xml:space="preserve">% </w:t>
      </w:r>
      <w:r w:rsidR="00765D49">
        <w:rPr>
          <w:rFonts w:ascii="Arial" w:eastAsia="Times New Roman" w:hAnsi="Arial" w:cs="Times New Roman"/>
          <w:sz w:val="20"/>
          <w:szCs w:val="20"/>
          <w:lang w:val="fr-FR" w:eastAsia="de-DE"/>
        </w:rPr>
        <w:t>c’est à dire de</w:t>
      </w:r>
      <w:r w:rsidR="00FB7BA0" w:rsidRPr="00765D49">
        <w:rPr>
          <w:rFonts w:ascii="Arial" w:eastAsia="Times New Roman" w:hAnsi="Arial" w:cs="Times New Roman"/>
          <w:sz w:val="20"/>
          <w:szCs w:val="20"/>
          <w:lang w:val="fr-FR" w:eastAsia="de-DE"/>
        </w:rPr>
        <w:t xml:space="preserve"> </w:t>
      </w:r>
      <w:r w:rsidR="00B616FE" w:rsidRPr="00B616FE">
        <w:rPr>
          <w:rFonts w:ascii="Arial" w:eastAsia="Times New Roman" w:hAnsi="Arial" w:cs="Times New Roman"/>
          <w:sz w:val="20"/>
          <w:szCs w:val="20"/>
          <w:highlight w:val="yellow"/>
          <w:lang w:val="fr-FR" w:eastAsia="de-DE"/>
        </w:rPr>
        <w:t>3</w:t>
      </w:r>
      <w:r w:rsidR="00B616FE" w:rsidRPr="009240A1">
        <w:rPr>
          <w:rFonts w:ascii="Arial" w:eastAsia="Times New Roman" w:hAnsi="Arial" w:cs="Times New Roman"/>
          <w:sz w:val="20"/>
          <w:szCs w:val="20"/>
          <w:highlight w:val="yellow"/>
          <w:lang w:val="fr-FR" w:eastAsia="de-DE"/>
        </w:rPr>
        <w:t>’</w:t>
      </w:r>
      <w:r w:rsidR="009240A1" w:rsidRPr="009240A1">
        <w:rPr>
          <w:rFonts w:ascii="Arial" w:eastAsia="Times New Roman" w:hAnsi="Arial" w:cs="Times New Roman"/>
          <w:sz w:val="20"/>
          <w:szCs w:val="20"/>
          <w:highlight w:val="yellow"/>
          <w:lang w:val="fr-FR" w:eastAsia="de-DE"/>
        </w:rPr>
        <w:t>300</w:t>
      </w:r>
      <w:r w:rsidR="00FB7BA0" w:rsidRPr="00765D49">
        <w:rPr>
          <w:rFonts w:ascii="Arial" w:eastAsia="Times New Roman" w:hAnsi="Arial" w:cs="Times New Roman"/>
          <w:sz w:val="20"/>
          <w:szCs w:val="20"/>
          <w:lang w:val="fr-FR" w:eastAsia="de-DE"/>
        </w:rPr>
        <w:t xml:space="preserve"> à </w:t>
      </w:r>
      <w:r w:rsidR="009240A1">
        <w:rPr>
          <w:rFonts w:ascii="Arial" w:eastAsia="Times New Roman" w:hAnsi="Arial" w:cs="Times New Roman"/>
          <w:sz w:val="20"/>
          <w:szCs w:val="20"/>
          <w:highlight w:val="yellow"/>
          <w:lang w:val="fr-FR" w:eastAsia="de-DE"/>
        </w:rPr>
        <w:t>4’</w:t>
      </w:r>
      <w:r w:rsidR="009240A1" w:rsidRPr="009240A1">
        <w:rPr>
          <w:rFonts w:ascii="Arial" w:eastAsia="Times New Roman" w:hAnsi="Arial" w:cs="Times New Roman"/>
          <w:sz w:val="20"/>
          <w:szCs w:val="20"/>
          <w:highlight w:val="yellow"/>
          <w:lang w:val="fr-FR" w:eastAsia="de-DE"/>
        </w:rPr>
        <w:t>950</w:t>
      </w:r>
      <w:r w:rsidR="00FB7BA0" w:rsidRPr="00765D49">
        <w:rPr>
          <w:rFonts w:ascii="Arial" w:eastAsia="Times New Roman" w:hAnsi="Arial" w:cs="Times New Roman"/>
          <w:sz w:val="20"/>
          <w:szCs w:val="20"/>
          <w:lang w:val="fr-FR" w:eastAsia="de-DE"/>
        </w:rPr>
        <w:t xml:space="preserve"> </w:t>
      </w:r>
      <w:r w:rsidR="00B616FE">
        <w:rPr>
          <w:rFonts w:ascii="Arial" w:eastAsia="Times New Roman" w:hAnsi="Arial" w:cs="Times New Roman"/>
          <w:sz w:val="20"/>
          <w:szCs w:val="20"/>
          <w:lang w:val="fr-FR" w:eastAsia="de-DE"/>
        </w:rPr>
        <w:t>t</w:t>
      </w:r>
      <w:r w:rsidR="00FB7BA0" w:rsidRPr="00765D49">
        <w:rPr>
          <w:rFonts w:ascii="Arial" w:eastAsia="Times New Roman" w:hAnsi="Arial" w:cs="Times New Roman"/>
          <w:sz w:val="20"/>
          <w:szCs w:val="20"/>
          <w:lang w:val="fr-FR" w:eastAsia="de-DE"/>
        </w:rPr>
        <w:t>.</w:t>
      </w:r>
    </w:p>
    <w:p w14:paraId="4F61294E" w14:textId="0AEC8607" w:rsidR="00E45FD7" w:rsidRDefault="00E45FD7" w:rsidP="00632BAE">
      <w:pPr>
        <w:pBdr>
          <w:top w:val="single" w:sz="4" w:space="1" w:color="auto"/>
          <w:left w:val="single" w:sz="4" w:space="4" w:color="auto"/>
          <w:bottom w:val="single" w:sz="4" w:space="1" w:color="auto"/>
          <w:right w:val="single" w:sz="4" w:space="4" w:color="auto"/>
        </w:pBdr>
        <w:spacing w:after="60" w:line="240" w:lineRule="exact"/>
        <w:ind w:left="23"/>
        <w:jc w:val="both"/>
        <w:rPr>
          <w:rFonts w:ascii="Arial" w:eastAsia="Times New Roman" w:hAnsi="Arial" w:cs="Times New Roman"/>
          <w:sz w:val="20"/>
          <w:szCs w:val="20"/>
          <w:lang w:val="fr-FR" w:eastAsia="de-DE"/>
        </w:rPr>
      </w:pPr>
      <w:proofErr w:type="gramStart"/>
      <w:r w:rsidRPr="00151C7D">
        <w:rPr>
          <w:rFonts w:ascii="Arial" w:eastAsia="Times New Roman" w:hAnsi="Arial" w:cs="Times New Roman"/>
          <w:sz w:val="20"/>
          <w:szCs w:val="20"/>
          <w:highlight w:val="yellow"/>
          <w:lang w:val="fr-FR" w:eastAsia="de-DE"/>
        </w:rPr>
        <w:t>Ou</w:t>
      </w:r>
      <w:proofErr w:type="gramEnd"/>
      <w:r w:rsidRPr="00151C7D">
        <w:rPr>
          <w:rFonts w:ascii="Arial" w:eastAsia="Times New Roman" w:hAnsi="Arial" w:cs="Times New Roman"/>
          <w:sz w:val="20"/>
          <w:szCs w:val="20"/>
          <w:highlight w:val="yellow"/>
          <w:lang w:val="fr-FR" w:eastAsia="de-DE"/>
        </w:rPr>
        <w:t> :</w:t>
      </w:r>
      <w:r>
        <w:rPr>
          <w:rFonts w:ascii="Arial" w:eastAsia="Times New Roman" w:hAnsi="Arial" w:cs="Times New Roman"/>
          <w:sz w:val="20"/>
          <w:szCs w:val="20"/>
          <w:lang w:val="fr-FR" w:eastAsia="de-DE"/>
        </w:rPr>
        <w:t xml:space="preserve"> Le Client</w:t>
      </w:r>
      <w:r w:rsidRPr="00B255D3">
        <w:rPr>
          <w:rFonts w:ascii="Arial" w:eastAsia="Times New Roman" w:hAnsi="Arial" w:cs="Times New Roman"/>
          <w:sz w:val="20"/>
          <w:szCs w:val="20"/>
          <w:lang w:val="fr-FR" w:eastAsia="de-DE"/>
        </w:rPr>
        <w:t xml:space="preserve"> a estimé de manière indicative ses besoins en </w:t>
      </w:r>
      <w:r>
        <w:rPr>
          <w:rFonts w:ascii="Arial" w:eastAsia="Times New Roman" w:hAnsi="Arial" w:cs="Times New Roman"/>
          <w:sz w:val="20"/>
          <w:szCs w:val="20"/>
          <w:lang w:val="fr-FR" w:eastAsia="de-DE"/>
        </w:rPr>
        <w:t>bois-énergie</w:t>
      </w:r>
      <w:r w:rsidRPr="00B255D3">
        <w:rPr>
          <w:rFonts w:ascii="Arial" w:eastAsia="Times New Roman" w:hAnsi="Arial" w:cs="Times New Roman"/>
          <w:sz w:val="20"/>
          <w:szCs w:val="20"/>
          <w:lang w:val="fr-FR" w:eastAsia="de-DE"/>
        </w:rPr>
        <w:t xml:space="preserve"> sur la</w:t>
      </w:r>
      <w:r>
        <w:rPr>
          <w:rFonts w:ascii="Arial" w:eastAsia="Times New Roman" w:hAnsi="Arial" w:cs="Times New Roman"/>
          <w:sz w:val="20"/>
          <w:szCs w:val="20"/>
          <w:lang w:val="fr-FR" w:eastAsia="de-DE"/>
        </w:rPr>
        <w:t xml:space="preserve"> base d</w:t>
      </w:r>
      <w:r w:rsidR="00AA5DA4">
        <w:rPr>
          <w:rFonts w:ascii="Arial" w:eastAsia="Times New Roman" w:hAnsi="Arial" w:cs="Times New Roman"/>
          <w:sz w:val="20"/>
          <w:szCs w:val="20"/>
          <w:lang w:val="fr-FR" w:eastAsia="de-DE"/>
        </w:rPr>
        <w:t>u</w:t>
      </w:r>
      <w:r w:rsidRPr="00B255D3">
        <w:rPr>
          <w:rFonts w:ascii="Arial" w:eastAsia="Times New Roman" w:hAnsi="Arial" w:cs="Times New Roman"/>
          <w:sz w:val="20"/>
          <w:szCs w:val="20"/>
          <w:lang w:val="fr-FR" w:eastAsia="de-DE"/>
        </w:rPr>
        <w:t xml:space="preserve"> fonctionnement normal de la chaudière, exprimés en </w:t>
      </w:r>
      <w:r>
        <w:rPr>
          <w:rFonts w:ascii="Arial" w:eastAsia="Times New Roman" w:hAnsi="Arial" w:cs="Times New Roman"/>
          <w:sz w:val="20"/>
          <w:szCs w:val="20"/>
          <w:lang w:val="fr-FR" w:eastAsia="de-DE"/>
        </w:rPr>
        <w:t>tonne</w:t>
      </w:r>
      <w:r w:rsidR="00C363CB">
        <w:rPr>
          <w:rFonts w:ascii="Arial" w:eastAsia="Times New Roman" w:hAnsi="Arial" w:cs="Times New Roman"/>
          <w:sz w:val="20"/>
          <w:szCs w:val="20"/>
          <w:lang w:val="fr-FR" w:eastAsia="de-DE"/>
        </w:rPr>
        <w:t>s</w:t>
      </w:r>
      <w:r>
        <w:rPr>
          <w:rFonts w:ascii="Arial" w:eastAsia="Times New Roman" w:hAnsi="Arial" w:cs="Times New Roman"/>
          <w:sz w:val="20"/>
          <w:szCs w:val="20"/>
          <w:lang w:val="fr-FR" w:eastAsia="de-DE"/>
        </w:rPr>
        <w:t>.</w:t>
      </w:r>
      <w:r w:rsidRPr="00B255D3">
        <w:rPr>
          <w:rFonts w:ascii="Arial" w:eastAsia="Times New Roman" w:hAnsi="Arial" w:cs="Times New Roman"/>
          <w:sz w:val="20"/>
          <w:szCs w:val="20"/>
          <w:lang w:val="fr-FR" w:eastAsia="de-DE"/>
        </w:rPr>
        <w:t xml:space="preserve"> Cette quantité annuelle de référence </w:t>
      </w:r>
      <w:r w:rsidR="00AA5DA4">
        <w:rPr>
          <w:rFonts w:ascii="Arial" w:eastAsia="Times New Roman" w:hAnsi="Arial" w:cs="Times New Roman"/>
          <w:sz w:val="20"/>
          <w:szCs w:val="20"/>
          <w:lang w:val="fr-FR" w:eastAsia="de-DE"/>
        </w:rPr>
        <w:t>a</w:t>
      </w:r>
      <w:r w:rsidRPr="00B255D3">
        <w:rPr>
          <w:rFonts w:ascii="Arial" w:eastAsia="Times New Roman" w:hAnsi="Arial" w:cs="Times New Roman"/>
          <w:sz w:val="20"/>
          <w:szCs w:val="20"/>
          <w:lang w:val="fr-FR" w:eastAsia="de-DE"/>
        </w:rPr>
        <w:t xml:space="preserve"> une tolérance</w:t>
      </w:r>
      <w:r w:rsidR="00C363CB">
        <w:rPr>
          <w:rFonts w:ascii="Arial" w:eastAsia="Times New Roman" w:hAnsi="Arial" w:cs="Times New Roman"/>
          <w:sz w:val="20"/>
          <w:szCs w:val="20"/>
          <w:lang w:val="fr-FR" w:eastAsia="de-DE"/>
        </w:rPr>
        <w:t xml:space="preserve"> de</w:t>
      </w:r>
      <w:r w:rsidRPr="00B255D3">
        <w:rPr>
          <w:rFonts w:ascii="Arial" w:eastAsia="Times New Roman" w:hAnsi="Arial" w:cs="Times New Roman"/>
          <w:sz w:val="20"/>
          <w:szCs w:val="20"/>
          <w:lang w:val="fr-FR" w:eastAsia="de-DE"/>
        </w:rPr>
        <w:t xml:space="preserve"> </w:t>
      </w:r>
      <w:r w:rsidRPr="00765D49">
        <w:rPr>
          <w:rFonts w:ascii="Arial" w:eastAsia="Times New Roman" w:hAnsi="Arial" w:cs="Times New Roman"/>
          <w:sz w:val="20"/>
          <w:szCs w:val="20"/>
          <w:highlight w:val="yellow"/>
          <w:lang w:val="fr-FR" w:eastAsia="de-DE"/>
        </w:rPr>
        <w:t>20</w:t>
      </w:r>
      <w:r>
        <w:rPr>
          <w:rFonts w:ascii="Arial" w:eastAsia="Times New Roman" w:hAnsi="Arial" w:cs="Times New Roman"/>
          <w:sz w:val="20"/>
          <w:szCs w:val="20"/>
          <w:lang w:val="fr-FR" w:eastAsia="de-DE"/>
        </w:rPr>
        <w:t xml:space="preserve"> </w:t>
      </w:r>
      <w:r w:rsidRPr="00B255D3">
        <w:rPr>
          <w:rFonts w:ascii="Arial" w:eastAsia="Times New Roman" w:hAnsi="Arial" w:cs="Times New Roman"/>
          <w:sz w:val="20"/>
          <w:szCs w:val="20"/>
          <w:lang w:val="fr-FR" w:eastAsia="de-DE"/>
        </w:rPr>
        <w:t xml:space="preserve">% </w:t>
      </w:r>
      <w:r>
        <w:rPr>
          <w:rFonts w:ascii="Arial" w:eastAsia="Times New Roman" w:hAnsi="Arial" w:cs="Times New Roman"/>
          <w:sz w:val="20"/>
          <w:szCs w:val="20"/>
          <w:lang w:val="fr-FR" w:eastAsia="de-DE"/>
        </w:rPr>
        <w:t>c’est à dire de</w:t>
      </w:r>
      <w:r w:rsidRPr="00765D49">
        <w:rPr>
          <w:rFonts w:ascii="Arial" w:eastAsia="Times New Roman" w:hAnsi="Arial" w:cs="Times New Roman"/>
          <w:sz w:val="20"/>
          <w:szCs w:val="20"/>
          <w:lang w:val="fr-FR" w:eastAsia="de-DE"/>
        </w:rPr>
        <w:t xml:space="preserve"> </w:t>
      </w:r>
      <w:r w:rsidRPr="00B616FE">
        <w:rPr>
          <w:rFonts w:ascii="Arial" w:eastAsia="Times New Roman" w:hAnsi="Arial" w:cs="Times New Roman"/>
          <w:sz w:val="20"/>
          <w:szCs w:val="20"/>
          <w:highlight w:val="yellow"/>
          <w:lang w:val="fr-FR" w:eastAsia="de-DE"/>
        </w:rPr>
        <w:t>3</w:t>
      </w:r>
      <w:r w:rsidRPr="009240A1">
        <w:rPr>
          <w:rFonts w:ascii="Arial" w:eastAsia="Times New Roman" w:hAnsi="Arial" w:cs="Times New Roman"/>
          <w:sz w:val="20"/>
          <w:szCs w:val="20"/>
          <w:highlight w:val="yellow"/>
          <w:lang w:val="fr-FR" w:eastAsia="de-DE"/>
        </w:rPr>
        <w:t>’</w:t>
      </w:r>
      <w:r w:rsidR="009240A1" w:rsidRPr="009240A1">
        <w:rPr>
          <w:rFonts w:ascii="Arial" w:eastAsia="Times New Roman" w:hAnsi="Arial" w:cs="Times New Roman"/>
          <w:sz w:val="20"/>
          <w:szCs w:val="20"/>
          <w:highlight w:val="yellow"/>
          <w:lang w:val="fr-FR" w:eastAsia="de-DE"/>
        </w:rPr>
        <w:t>300</w:t>
      </w:r>
      <w:r w:rsidRPr="00765D49">
        <w:rPr>
          <w:rFonts w:ascii="Arial" w:eastAsia="Times New Roman" w:hAnsi="Arial" w:cs="Times New Roman"/>
          <w:sz w:val="20"/>
          <w:szCs w:val="20"/>
          <w:lang w:val="fr-FR" w:eastAsia="de-DE"/>
        </w:rPr>
        <w:t xml:space="preserve"> à </w:t>
      </w:r>
      <w:r w:rsidR="009240A1">
        <w:rPr>
          <w:rFonts w:ascii="Arial" w:eastAsia="Times New Roman" w:hAnsi="Arial" w:cs="Times New Roman"/>
          <w:sz w:val="20"/>
          <w:szCs w:val="20"/>
          <w:highlight w:val="yellow"/>
          <w:lang w:val="fr-FR" w:eastAsia="de-DE"/>
        </w:rPr>
        <w:t>4’</w:t>
      </w:r>
      <w:r w:rsidR="009240A1" w:rsidRPr="009240A1">
        <w:rPr>
          <w:rFonts w:ascii="Arial" w:eastAsia="Times New Roman" w:hAnsi="Arial" w:cs="Times New Roman"/>
          <w:sz w:val="20"/>
          <w:szCs w:val="20"/>
          <w:highlight w:val="yellow"/>
          <w:lang w:val="fr-FR" w:eastAsia="de-DE"/>
        </w:rPr>
        <w:t>950</w:t>
      </w:r>
      <w:r w:rsidRPr="00765D49">
        <w:rPr>
          <w:rFonts w:ascii="Arial" w:eastAsia="Times New Roman" w:hAnsi="Arial" w:cs="Times New Roman"/>
          <w:sz w:val="20"/>
          <w:szCs w:val="20"/>
          <w:lang w:val="fr-FR" w:eastAsia="de-DE"/>
        </w:rPr>
        <w:t xml:space="preserve"> </w:t>
      </w:r>
      <w:r>
        <w:rPr>
          <w:rFonts w:ascii="Arial" w:eastAsia="Times New Roman" w:hAnsi="Arial" w:cs="Times New Roman"/>
          <w:sz w:val="20"/>
          <w:szCs w:val="20"/>
          <w:lang w:val="fr-FR" w:eastAsia="de-DE"/>
        </w:rPr>
        <w:t>t</w:t>
      </w:r>
      <w:r w:rsidRPr="00765D49">
        <w:rPr>
          <w:rFonts w:ascii="Arial" w:eastAsia="Times New Roman" w:hAnsi="Arial" w:cs="Times New Roman"/>
          <w:sz w:val="20"/>
          <w:szCs w:val="20"/>
          <w:lang w:val="fr-FR" w:eastAsia="de-DE"/>
        </w:rPr>
        <w:t>.</w:t>
      </w:r>
    </w:p>
    <w:p w14:paraId="0A3BB24B" w14:textId="621DD585" w:rsidR="00E45FD7" w:rsidRDefault="00E45FD7" w:rsidP="00FB7BA0">
      <w:pPr>
        <w:spacing w:after="60" w:line="240" w:lineRule="exact"/>
        <w:ind w:left="23"/>
        <w:jc w:val="both"/>
        <w:rPr>
          <w:rFonts w:ascii="Arial" w:eastAsia="Times New Roman" w:hAnsi="Arial" w:cs="Times New Roman"/>
          <w:sz w:val="20"/>
          <w:szCs w:val="20"/>
          <w:lang w:val="fr-FR" w:eastAsia="de-DE"/>
        </w:rPr>
      </w:pPr>
    </w:p>
    <w:p w14:paraId="12CFCAFE" w14:textId="77777777" w:rsidR="00AE699E" w:rsidRDefault="00AE699E" w:rsidP="00FB7BA0">
      <w:pPr>
        <w:spacing w:after="60" w:line="240" w:lineRule="exact"/>
        <w:ind w:left="23"/>
        <w:jc w:val="both"/>
        <w:rPr>
          <w:rFonts w:ascii="Arial" w:eastAsia="Times New Roman" w:hAnsi="Arial" w:cs="Times New Roman"/>
          <w:sz w:val="20"/>
          <w:szCs w:val="20"/>
          <w:lang w:val="fr-FR" w:eastAsia="de-DE"/>
        </w:rPr>
      </w:pPr>
    </w:p>
    <w:bookmarkStart w:id="17" w:name="_MON_1545997816"/>
    <w:bookmarkEnd w:id="17"/>
    <w:p w14:paraId="205E17AA" w14:textId="5494CB03" w:rsidR="00236226" w:rsidRDefault="003A5274" w:rsidP="00AE699E">
      <w:pPr>
        <w:spacing w:after="60" w:line="240" w:lineRule="auto"/>
        <w:ind w:left="23"/>
        <w:jc w:val="center"/>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object w:dxaOrig="5075" w:dyaOrig="4628" w14:anchorId="00AF7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pt;height:231.5pt" o:ole="">
            <v:imagedata r:id="rId8" o:title=""/>
          </v:shape>
          <o:OLEObject Type="Embed" ProgID="Excel.Sheet.12" ShapeID="_x0000_i1025" DrawAspect="Content" ObjectID="_1763562958" r:id="rId9"/>
        </w:object>
      </w:r>
    </w:p>
    <w:p w14:paraId="6138C389" w14:textId="2CD838D4" w:rsidR="008540BA" w:rsidRDefault="008540BA" w:rsidP="00023B18">
      <w:pPr>
        <w:pBdr>
          <w:top w:val="single" w:sz="4" w:space="1" w:color="auto"/>
          <w:left w:val="single" w:sz="4" w:space="4" w:color="auto"/>
          <w:bottom w:val="single" w:sz="4" w:space="1" w:color="auto"/>
          <w:right w:val="single" w:sz="4" w:space="4" w:color="auto"/>
        </w:pBdr>
        <w:spacing w:after="60" w:line="240" w:lineRule="auto"/>
        <w:ind w:left="23"/>
        <w:jc w:val="both"/>
        <w:rPr>
          <w:rFonts w:ascii="Arial" w:eastAsia="Times New Roman" w:hAnsi="Arial" w:cs="Times New Roman"/>
          <w:sz w:val="20"/>
          <w:szCs w:val="20"/>
          <w:lang w:val="fr-FR" w:eastAsia="de-DE"/>
        </w:rPr>
      </w:pPr>
      <w:proofErr w:type="gramStart"/>
      <w:r w:rsidRPr="008540BA">
        <w:rPr>
          <w:rFonts w:ascii="Arial" w:eastAsia="Times New Roman" w:hAnsi="Arial" w:cs="Times New Roman"/>
          <w:sz w:val="20"/>
          <w:szCs w:val="20"/>
          <w:highlight w:val="yellow"/>
          <w:lang w:val="fr-FR" w:eastAsia="de-DE"/>
        </w:rPr>
        <w:t>Ou</w:t>
      </w:r>
      <w:proofErr w:type="gramEnd"/>
      <w:r w:rsidRPr="008540BA">
        <w:rPr>
          <w:rFonts w:ascii="Arial" w:eastAsia="Times New Roman" w:hAnsi="Arial" w:cs="Times New Roman"/>
          <w:sz w:val="20"/>
          <w:szCs w:val="20"/>
          <w:highlight w:val="yellow"/>
          <w:lang w:val="fr-FR" w:eastAsia="de-DE"/>
        </w:rPr>
        <w:t xml:space="preserve"> : </w:t>
      </w:r>
      <w:r w:rsidRPr="00151C7D">
        <w:rPr>
          <w:rFonts w:ascii="Arial" w:eastAsia="Times New Roman" w:hAnsi="Arial" w:cs="Times New Roman"/>
          <w:sz w:val="20"/>
          <w:szCs w:val="20"/>
          <w:lang w:val="fr-FR" w:eastAsia="de-DE"/>
        </w:rPr>
        <w:t xml:space="preserve">En cas de </w:t>
      </w:r>
      <w:r w:rsidR="001C1CEA">
        <w:rPr>
          <w:rFonts w:ascii="Arial" w:eastAsia="Times New Roman" w:hAnsi="Arial" w:cs="Times New Roman"/>
          <w:sz w:val="20"/>
          <w:szCs w:val="20"/>
          <w:lang w:val="fr-FR" w:eastAsia="de-DE"/>
        </w:rPr>
        <w:t>suspension</w:t>
      </w:r>
      <w:r w:rsidR="001C1CEA" w:rsidRPr="003F5C41">
        <w:rPr>
          <w:rFonts w:ascii="Arial" w:eastAsia="Times New Roman" w:hAnsi="Arial" w:cs="Times New Roman"/>
          <w:sz w:val="20"/>
          <w:szCs w:val="20"/>
          <w:lang w:val="fr-FR" w:eastAsia="de-DE"/>
        </w:rPr>
        <w:t xml:space="preserve"> </w:t>
      </w:r>
      <w:r w:rsidRPr="00151C7D">
        <w:rPr>
          <w:rFonts w:ascii="Arial" w:eastAsia="Times New Roman" w:hAnsi="Arial" w:cs="Times New Roman"/>
          <w:sz w:val="20"/>
          <w:szCs w:val="20"/>
          <w:lang w:val="fr-FR" w:eastAsia="de-DE"/>
        </w:rPr>
        <w:t>d</w:t>
      </w:r>
      <w:r w:rsidR="00C363CB">
        <w:rPr>
          <w:rFonts w:ascii="Arial" w:eastAsia="Times New Roman" w:hAnsi="Arial" w:cs="Times New Roman"/>
          <w:sz w:val="20"/>
          <w:szCs w:val="20"/>
          <w:lang w:val="fr-FR" w:eastAsia="de-DE"/>
        </w:rPr>
        <w:t>e l</w:t>
      </w:r>
      <w:r w:rsidRPr="00151C7D">
        <w:rPr>
          <w:rFonts w:ascii="Arial" w:eastAsia="Times New Roman" w:hAnsi="Arial" w:cs="Times New Roman"/>
          <w:sz w:val="20"/>
          <w:szCs w:val="20"/>
          <w:lang w:val="fr-FR" w:eastAsia="de-DE"/>
        </w:rPr>
        <w:t xml:space="preserve">’activité de la chaudière à bois en été, la remise en service à l’automne est prévue la </w:t>
      </w:r>
      <w:r w:rsidRPr="00151C7D">
        <w:rPr>
          <w:rFonts w:ascii="Arial" w:eastAsia="Times New Roman" w:hAnsi="Arial" w:cs="Times New Roman"/>
          <w:sz w:val="20"/>
          <w:szCs w:val="20"/>
          <w:highlight w:val="yellow"/>
          <w:lang w:val="fr-FR" w:eastAsia="de-DE"/>
        </w:rPr>
        <w:t>1</w:t>
      </w:r>
      <w:r w:rsidRPr="00151C7D">
        <w:rPr>
          <w:rFonts w:ascii="Arial" w:eastAsia="Times New Roman" w:hAnsi="Arial" w:cs="Times New Roman"/>
          <w:sz w:val="20"/>
          <w:szCs w:val="20"/>
          <w:highlight w:val="yellow"/>
          <w:vertAlign w:val="superscript"/>
          <w:lang w:val="fr-FR" w:eastAsia="de-DE"/>
        </w:rPr>
        <w:t>ère</w:t>
      </w:r>
      <w:r w:rsidRPr="00151C7D">
        <w:rPr>
          <w:rFonts w:ascii="Arial" w:eastAsia="Times New Roman" w:hAnsi="Arial" w:cs="Times New Roman"/>
          <w:sz w:val="20"/>
          <w:szCs w:val="20"/>
          <w:highlight w:val="yellow"/>
          <w:lang w:val="fr-FR" w:eastAsia="de-DE"/>
        </w:rPr>
        <w:t xml:space="preserve"> quinzaine d’octobre </w:t>
      </w:r>
      <w:r w:rsidRPr="00151C7D">
        <w:rPr>
          <w:rFonts w:ascii="Arial" w:eastAsia="Times New Roman" w:hAnsi="Arial" w:cs="Times New Roman"/>
          <w:sz w:val="20"/>
          <w:szCs w:val="20"/>
          <w:lang w:val="fr-FR" w:eastAsia="de-DE"/>
        </w:rPr>
        <w:t xml:space="preserve">et </w:t>
      </w:r>
      <w:r w:rsidRPr="00151C7D">
        <w:rPr>
          <w:rFonts w:ascii="Arial" w:eastAsia="Times New Roman" w:hAnsi="Arial" w:cs="Times New Roman"/>
          <w:sz w:val="20"/>
          <w:szCs w:val="20"/>
          <w:highlight w:val="yellow"/>
          <w:lang w:val="fr-FR" w:eastAsia="de-DE"/>
        </w:rPr>
        <w:t>la fin</w:t>
      </w:r>
      <w:r w:rsidR="00C363CB">
        <w:rPr>
          <w:rFonts w:ascii="Arial" w:eastAsia="Times New Roman" w:hAnsi="Arial" w:cs="Times New Roman"/>
          <w:sz w:val="20"/>
          <w:szCs w:val="20"/>
          <w:highlight w:val="yellow"/>
          <w:lang w:val="fr-FR" w:eastAsia="de-DE"/>
        </w:rPr>
        <w:t xml:space="preserve"> de l’exploitation</w:t>
      </w:r>
      <w:r w:rsidRPr="00151C7D">
        <w:rPr>
          <w:rFonts w:ascii="Arial" w:eastAsia="Times New Roman" w:hAnsi="Arial" w:cs="Times New Roman"/>
          <w:sz w:val="20"/>
          <w:szCs w:val="20"/>
          <w:highlight w:val="yellow"/>
          <w:lang w:val="fr-FR" w:eastAsia="de-DE"/>
        </w:rPr>
        <w:t xml:space="preserve"> la 2</w:t>
      </w:r>
      <w:r w:rsidRPr="00151C7D">
        <w:rPr>
          <w:rFonts w:ascii="Arial" w:eastAsia="Times New Roman" w:hAnsi="Arial" w:cs="Times New Roman"/>
          <w:sz w:val="20"/>
          <w:szCs w:val="20"/>
          <w:highlight w:val="yellow"/>
          <w:vertAlign w:val="superscript"/>
          <w:lang w:val="fr-FR" w:eastAsia="de-DE"/>
        </w:rPr>
        <w:t>e</w:t>
      </w:r>
      <w:r w:rsidRPr="00151C7D">
        <w:rPr>
          <w:rFonts w:ascii="Arial" w:eastAsia="Times New Roman" w:hAnsi="Arial" w:cs="Times New Roman"/>
          <w:sz w:val="20"/>
          <w:szCs w:val="20"/>
          <w:highlight w:val="yellow"/>
          <w:lang w:val="fr-FR" w:eastAsia="de-DE"/>
        </w:rPr>
        <w:t xml:space="preserve"> </w:t>
      </w:r>
      <w:r w:rsidRPr="00C363CB">
        <w:rPr>
          <w:rFonts w:ascii="Arial" w:eastAsia="Times New Roman" w:hAnsi="Arial" w:cs="Times New Roman"/>
          <w:sz w:val="20"/>
          <w:szCs w:val="20"/>
          <w:highlight w:val="yellow"/>
          <w:lang w:val="fr-FR" w:eastAsia="de-DE"/>
        </w:rPr>
        <w:t>quinzaine d’avril</w:t>
      </w:r>
      <w:r w:rsidRPr="00151C7D">
        <w:rPr>
          <w:rFonts w:ascii="Arial" w:eastAsia="Times New Roman" w:hAnsi="Arial" w:cs="Times New Roman"/>
          <w:sz w:val="20"/>
          <w:szCs w:val="20"/>
          <w:lang w:val="fr-FR" w:eastAsia="de-DE"/>
        </w:rPr>
        <w:t xml:space="preserve"> au plus tard.</w:t>
      </w:r>
    </w:p>
    <w:p w14:paraId="7C27618A" w14:textId="77777777" w:rsidR="00FB7BA0" w:rsidRDefault="00FB7BA0" w:rsidP="00C7742A">
      <w:pPr>
        <w:spacing w:after="0" w:line="240" w:lineRule="exact"/>
        <w:jc w:val="both"/>
        <w:rPr>
          <w:rFonts w:ascii="Arial" w:eastAsia="Times New Roman" w:hAnsi="Arial" w:cs="Times New Roman"/>
          <w:sz w:val="20"/>
          <w:szCs w:val="20"/>
          <w:lang w:val="fr-FR" w:eastAsia="de-DE"/>
        </w:rPr>
      </w:pPr>
    </w:p>
    <w:p w14:paraId="097A51E2" w14:textId="204826B0" w:rsidR="00733221" w:rsidRDefault="006B307B" w:rsidP="00733221">
      <w:pPr>
        <w:spacing w:after="60" w:line="240" w:lineRule="exact"/>
        <w:ind w:left="23"/>
        <w:jc w:val="both"/>
        <w:rPr>
          <w:rFonts w:ascii="Arial" w:eastAsia="Times New Roman" w:hAnsi="Arial" w:cs="Times New Roman"/>
          <w:sz w:val="20"/>
          <w:szCs w:val="20"/>
          <w:lang w:val="fr-FR" w:eastAsia="de-DE"/>
        </w:rPr>
      </w:pPr>
      <w:r w:rsidRPr="004B7CF3">
        <w:rPr>
          <w:rFonts w:ascii="Arial" w:eastAsia="Times New Roman" w:hAnsi="Arial" w:cs="Times New Roman"/>
          <w:sz w:val="20"/>
          <w:szCs w:val="20"/>
          <w:lang w:val="fr-FR" w:eastAsia="de-DE"/>
        </w:rPr>
        <w:t>Le Client s’engage à acquérir</w:t>
      </w:r>
      <w:r>
        <w:rPr>
          <w:rFonts w:ascii="Arial" w:eastAsia="Times New Roman" w:hAnsi="Arial" w:cs="Times New Roman"/>
          <w:sz w:val="20"/>
          <w:szCs w:val="20"/>
          <w:lang w:val="fr-FR" w:eastAsia="de-DE"/>
        </w:rPr>
        <w:t xml:space="preserve"> la totalité du bois-énergie</w:t>
      </w:r>
      <w:r w:rsidRPr="004B7CF3">
        <w:rPr>
          <w:rFonts w:ascii="Arial" w:eastAsia="Times New Roman" w:hAnsi="Arial" w:cs="Times New Roman"/>
          <w:sz w:val="20"/>
          <w:szCs w:val="20"/>
          <w:lang w:val="fr-FR" w:eastAsia="de-DE"/>
        </w:rPr>
        <w:t xml:space="preserve"> auprès du Fournisseur</w:t>
      </w:r>
      <w:r>
        <w:rPr>
          <w:rFonts w:ascii="Arial" w:eastAsia="Times New Roman" w:hAnsi="Arial" w:cs="Times New Roman"/>
          <w:sz w:val="20"/>
          <w:szCs w:val="20"/>
          <w:lang w:val="fr-FR" w:eastAsia="de-DE"/>
        </w:rPr>
        <w:t>. Le Fournisseur</w:t>
      </w:r>
      <w:r w:rsidRPr="004B7CF3">
        <w:rPr>
          <w:rFonts w:ascii="Arial" w:eastAsia="Times New Roman" w:hAnsi="Arial" w:cs="Times New Roman"/>
          <w:sz w:val="20"/>
          <w:szCs w:val="20"/>
          <w:lang w:val="fr-FR" w:eastAsia="de-DE"/>
        </w:rPr>
        <w:t xml:space="preserve"> s’engage à livrer au Client</w:t>
      </w:r>
      <w:r w:rsidR="000B340D" w:rsidRPr="004B7CF3">
        <w:rPr>
          <w:rFonts w:ascii="Arial" w:eastAsia="Times New Roman" w:hAnsi="Arial" w:cs="Times New Roman"/>
          <w:sz w:val="20"/>
          <w:szCs w:val="20"/>
          <w:lang w:val="fr-FR" w:eastAsia="de-DE"/>
        </w:rPr>
        <w:t xml:space="preserve"> la quantité </w:t>
      </w:r>
      <w:r w:rsidR="00704278" w:rsidRPr="004B7CF3">
        <w:rPr>
          <w:rFonts w:ascii="Arial" w:eastAsia="Times New Roman" w:hAnsi="Arial" w:cs="Times New Roman"/>
          <w:sz w:val="20"/>
          <w:szCs w:val="20"/>
          <w:lang w:val="fr-FR" w:eastAsia="de-DE"/>
        </w:rPr>
        <w:t xml:space="preserve">annuelle moyenne </w:t>
      </w:r>
      <w:r w:rsidR="000B340D" w:rsidRPr="004B7CF3">
        <w:rPr>
          <w:rFonts w:ascii="Arial" w:eastAsia="Times New Roman" w:hAnsi="Arial" w:cs="Times New Roman"/>
          <w:sz w:val="20"/>
          <w:szCs w:val="20"/>
          <w:lang w:val="fr-FR" w:eastAsia="de-DE"/>
        </w:rPr>
        <w:t xml:space="preserve">de </w:t>
      </w:r>
      <w:r w:rsidR="000B5786">
        <w:rPr>
          <w:rFonts w:ascii="Arial" w:eastAsia="Times New Roman" w:hAnsi="Arial" w:cs="Times New Roman"/>
          <w:sz w:val="20"/>
          <w:szCs w:val="20"/>
          <w:highlight w:val="yellow"/>
          <w:lang w:val="fr-FR" w:eastAsia="de-DE"/>
        </w:rPr>
        <w:t>4’125</w:t>
      </w:r>
      <w:r w:rsidR="000B340D" w:rsidRPr="004B7CF3">
        <w:rPr>
          <w:rFonts w:ascii="Arial" w:eastAsia="Times New Roman" w:hAnsi="Arial" w:cs="Times New Roman"/>
          <w:sz w:val="20"/>
          <w:szCs w:val="20"/>
          <w:highlight w:val="yellow"/>
          <w:lang w:val="fr-FR" w:eastAsia="de-DE"/>
        </w:rPr>
        <w:t xml:space="preserve"> </w:t>
      </w:r>
      <w:r w:rsidR="00BE50CE" w:rsidRPr="00BE50CE">
        <w:rPr>
          <w:rFonts w:ascii="Arial" w:eastAsia="Times New Roman" w:hAnsi="Arial" w:cs="Times New Roman"/>
          <w:sz w:val="20"/>
          <w:szCs w:val="20"/>
          <w:highlight w:val="yellow"/>
          <w:lang w:val="fr-FR" w:eastAsia="de-DE"/>
        </w:rPr>
        <w:t>t</w:t>
      </w:r>
      <w:r w:rsidR="001433FA" w:rsidRPr="004B7CF3">
        <w:rPr>
          <w:rFonts w:ascii="Arial" w:eastAsia="Times New Roman" w:hAnsi="Arial" w:cs="Times New Roman"/>
          <w:sz w:val="20"/>
          <w:szCs w:val="20"/>
          <w:lang w:val="fr-FR" w:eastAsia="de-DE"/>
        </w:rPr>
        <w:t xml:space="preserve"> </w:t>
      </w:r>
      <w:r w:rsidR="000B340D" w:rsidRPr="004B7CF3">
        <w:rPr>
          <w:rFonts w:ascii="Arial" w:eastAsia="Times New Roman" w:hAnsi="Arial" w:cs="Times New Roman"/>
          <w:sz w:val="20"/>
          <w:szCs w:val="20"/>
          <w:lang w:val="fr-FR" w:eastAsia="de-DE"/>
        </w:rPr>
        <w:t>de bois-énergie</w:t>
      </w:r>
      <w:r w:rsidR="00C02178" w:rsidRPr="004B7CF3">
        <w:rPr>
          <w:rFonts w:ascii="Arial" w:eastAsia="Times New Roman" w:hAnsi="Arial" w:cs="Times New Roman"/>
          <w:sz w:val="20"/>
          <w:szCs w:val="20"/>
          <w:lang w:val="fr-FR" w:eastAsia="de-DE"/>
        </w:rPr>
        <w:t>. L</w:t>
      </w:r>
      <w:r w:rsidR="00704278" w:rsidRPr="004B7CF3">
        <w:rPr>
          <w:rFonts w:ascii="Arial" w:eastAsia="Times New Roman" w:hAnsi="Arial" w:cs="Times New Roman"/>
          <w:sz w:val="20"/>
          <w:szCs w:val="20"/>
          <w:lang w:val="fr-FR" w:eastAsia="de-DE"/>
        </w:rPr>
        <w:t>a moyenne</w:t>
      </w:r>
      <w:r w:rsidR="000B340D" w:rsidRPr="004B7CF3">
        <w:rPr>
          <w:rFonts w:ascii="Arial" w:eastAsia="Times New Roman" w:hAnsi="Arial" w:cs="Times New Roman"/>
          <w:sz w:val="20"/>
          <w:szCs w:val="20"/>
          <w:lang w:val="fr-FR" w:eastAsia="de-DE"/>
        </w:rPr>
        <w:t xml:space="preserve"> </w:t>
      </w:r>
      <w:r w:rsidR="00C02178" w:rsidRPr="004B7CF3">
        <w:rPr>
          <w:rFonts w:ascii="Arial" w:eastAsia="Times New Roman" w:hAnsi="Arial" w:cs="Times New Roman"/>
          <w:sz w:val="20"/>
          <w:szCs w:val="20"/>
          <w:lang w:val="fr-FR" w:eastAsia="de-DE"/>
        </w:rPr>
        <w:t>est</w:t>
      </w:r>
      <w:r w:rsidR="00704278" w:rsidRPr="004B7CF3">
        <w:rPr>
          <w:rFonts w:ascii="Arial" w:eastAsia="Times New Roman" w:hAnsi="Arial" w:cs="Times New Roman"/>
          <w:sz w:val="20"/>
          <w:szCs w:val="20"/>
          <w:lang w:val="fr-FR" w:eastAsia="de-DE"/>
        </w:rPr>
        <w:t xml:space="preserve"> calculée </w:t>
      </w:r>
      <w:r w:rsidR="000B340D" w:rsidRPr="004B7CF3">
        <w:rPr>
          <w:rFonts w:ascii="Arial" w:eastAsia="Times New Roman" w:hAnsi="Arial" w:cs="Times New Roman"/>
          <w:sz w:val="20"/>
          <w:szCs w:val="20"/>
          <w:lang w:val="fr-FR" w:eastAsia="de-DE"/>
        </w:rPr>
        <w:t xml:space="preserve">sur une période de </w:t>
      </w:r>
      <w:r w:rsidR="00252A47" w:rsidRPr="004B7CF3">
        <w:rPr>
          <w:rFonts w:ascii="Arial" w:eastAsia="Times New Roman" w:hAnsi="Arial" w:cs="Times New Roman"/>
          <w:sz w:val="20"/>
          <w:szCs w:val="20"/>
          <w:highlight w:val="yellow"/>
          <w:lang w:val="fr-FR" w:eastAsia="de-DE"/>
        </w:rPr>
        <w:t>3</w:t>
      </w:r>
      <w:r w:rsidR="00B172D8" w:rsidRPr="004B7CF3">
        <w:rPr>
          <w:rFonts w:ascii="Arial" w:eastAsia="Times New Roman" w:hAnsi="Arial" w:cs="Times New Roman"/>
          <w:sz w:val="20"/>
          <w:szCs w:val="20"/>
          <w:highlight w:val="yellow"/>
          <w:lang w:val="fr-FR" w:eastAsia="de-DE"/>
        </w:rPr>
        <w:t> </w:t>
      </w:r>
      <w:r w:rsidR="000B340D" w:rsidRPr="004B7CF3">
        <w:rPr>
          <w:rFonts w:ascii="Arial" w:eastAsia="Times New Roman" w:hAnsi="Arial" w:cs="Times New Roman"/>
          <w:sz w:val="20"/>
          <w:szCs w:val="20"/>
          <w:highlight w:val="yellow"/>
          <w:lang w:val="fr-FR" w:eastAsia="de-DE"/>
        </w:rPr>
        <w:t>ans</w:t>
      </w:r>
      <w:r w:rsidR="000B340D" w:rsidRPr="004B7CF3">
        <w:rPr>
          <w:rFonts w:ascii="Arial" w:eastAsia="Times New Roman" w:hAnsi="Arial" w:cs="Times New Roman"/>
          <w:sz w:val="20"/>
          <w:szCs w:val="20"/>
          <w:lang w:val="fr-FR" w:eastAsia="de-DE"/>
        </w:rPr>
        <w:t xml:space="preserve"> dès la première livraison. </w:t>
      </w:r>
      <w:r w:rsidR="00704278" w:rsidRPr="004B7CF3">
        <w:rPr>
          <w:rFonts w:ascii="Arial" w:eastAsia="Times New Roman" w:hAnsi="Arial" w:cs="Times New Roman"/>
          <w:sz w:val="20"/>
          <w:szCs w:val="20"/>
          <w:lang w:val="fr-FR" w:eastAsia="de-DE"/>
        </w:rPr>
        <w:t xml:space="preserve">La quantité maximale annuelle </w:t>
      </w:r>
      <w:r w:rsidR="00D50145" w:rsidRPr="004B7CF3">
        <w:rPr>
          <w:rFonts w:ascii="Arial" w:eastAsia="Times New Roman" w:hAnsi="Arial" w:cs="Times New Roman"/>
          <w:sz w:val="20"/>
          <w:szCs w:val="20"/>
          <w:lang w:val="fr-FR" w:eastAsia="de-DE"/>
        </w:rPr>
        <w:t xml:space="preserve">contractuellement </w:t>
      </w:r>
      <w:r w:rsidR="00704278" w:rsidRPr="004B7CF3">
        <w:rPr>
          <w:rFonts w:ascii="Arial" w:eastAsia="Times New Roman" w:hAnsi="Arial" w:cs="Times New Roman"/>
          <w:sz w:val="20"/>
          <w:szCs w:val="20"/>
          <w:lang w:val="fr-FR" w:eastAsia="de-DE"/>
        </w:rPr>
        <w:t>fourni</w:t>
      </w:r>
      <w:r w:rsidR="00FD42AD" w:rsidRPr="004B7CF3">
        <w:rPr>
          <w:rFonts w:ascii="Arial" w:eastAsia="Times New Roman" w:hAnsi="Arial" w:cs="Times New Roman"/>
          <w:sz w:val="20"/>
          <w:szCs w:val="20"/>
          <w:lang w:val="fr-FR" w:eastAsia="de-DE"/>
        </w:rPr>
        <w:t>e par</w:t>
      </w:r>
      <w:r w:rsidR="00704278" w:rsidRPr="004B7CF3">
        <w:rPr>
          <w:rFonts w:ascii="Arial" w:eastAsia="Times New Roman" w:hAnsi="Arial" w:cs="Times New Roman"/>
          <w:sz w:val="20"/>
          <w:szCs w:val="20"/>
          <w:lang w:val="fr-FR" w:eastAsia="de-DE"/>
        </w:rPr>
        <w:t xml:space="preserve"> le Fournisseur </w:t>
      </w:r>
      <w:r w:rsidR="00631A10">
        <w:rPr>
          <w:rFonts w:ascii="Arial" w:eastAsia="Times New Roman" w:hAnsi="Arial" w:cs="Times New Roman"/>
          <w:sz w:val="20"/>
          <w:szCs w:val="20"/>
          <w:lang w:val="fr-FR" w:eastAsia="de-DE"/>
        </w:rPr>
        <w:t>peut aller jusqu’à</w:t>
      </w:r>
      <w:r w:rsidR="00704278" w:rsidRPr="004B7CF3">
        <w:rPr>
          <w:rFonts w:ascii="Arial" w:eastAsia="Times New Roman" w:hAnsi="Arial" w:cs="Times New Roman"/>
          <w:sz w:val="20"/>
          <w:szCs w:val="20"/>
          <w:lang w:val="fr-FR" w:eastAsia="de-DE"/>
        </w:rPr>
        <w:t xml:space="preserve"> </w:t>
      </w:r>
      <w:r w:rsidR="000B5786">
        <w:rPr>
          <w:rFonts w:ascii="Arial" w:eastAsia="Times New Roman" w:hAnsi="Arial" w:cs="Times New Roman"/>
          <w:sz w:val="20"/>
          <w:szCs w:val="20"/>
          <w:highlight w:val="yellow"/>
          <w:lang w:val="fr-FR" w:eastAsia="de-DE"/>
        </w:rPr>
        <w:t>4’950</w:t>
      </w:r>
      <w:r w:rsidR="00A00D8A" w:rsidRPr="004B7CF3">
        <w:rPr>
          <w:rFonts w:ascii="Arial" w:eastAsia="Times New Roman" w:hAnsi="Arial" w:cs="Times New Roman"/>
          <w:sz w:val="20"/>
          <w:szCs w:val="20"/>
          <w:highlight w:val="yellow"/>
          <w:lang w:val="fr-FR" w:eastAsia="de-DE"/>
        </w:rPr>
        <w:t xml:space="preserve"> </w:t>
      </w:r>
      <w:r w:rsidR="00BE50CE" w:rsidRPr="00BE50CE">
        <w:rPr>
          <w:rFonts w:ascii="Arial" w:eastAsia="Times New Roman" w:hAnsi="Arial" w:cs="Times New Roman"/>
          <w:sz w:val="20"/>
          <w:szCs w:val="20"/>
          <w:highlight w:val="yellow"/>
          <w:lang w:val="fr-FR" w:eastAsia="de-DE"/>
        </w:rPr>
        <w:t>t</w:t>
      </w:r>
      <w:r w:rsidR="00704278" w:rsidRPr="004B7CF3">
        <w:rPr>
          <w:rFonts w:ascii="Arial" w:eastAsia="Times New Roman" w:hAnsi="Arial" w:cs="Times New Roman"/>
          <w:sz w:val="20"/>
          <w:szCs w:val="20"/>
          <w:lang w:val="fr-FR" w:eastAsia="de-DE"/>
        </w:rPr>
        <w:t xml:space="preserve"> par année </w:t>
      </w:r>
      <w:r w:rsidR="00733221" w:rsidRPr="004B7CF3">
        <w:rPr>
          <w:rFonts w:ascii="Arial" w:eastAsia="Times New Roman" w:hAnsi="Arial" w:cs="Times New Roman"/>
          <w:sz w:val="20"/>
          <w:szCs w:val="20"/>
          <w:lang w:val="fr-FR" w:eastAsia="de-DE"/>
        </w:rPr>
        <w:t xml:space="preserve">calculée sur une période de </w:t>
      </w:r>
      <w:r w:rsidR="00733221" w:rsidRPr="004B7CF3">
        <w:rPr>
          <w:rFonts w:ascii="Arial" w:eastAsia="Times New Roman" w:hAnsi="Arial" w:cs="Times New Roman"/>
          <w:sz w:val="20"/>
          <w:szCs w:val="20"/>
          <w:highlight w:val="yellow"/>
          <w:lang w:val="fr-FR" w:eastAsia="de-DE"/>
        </w:rPr>
        <w:t>3 ans</w:t>
      </w:r>
      <w:r w:rsidR="00733221" w:rsidRPr="004B7CF3">
        <w:rPr>
          <w:rFonts w:ascii="Arial" w:eastAsia="Times New Roman" w:hAnsi="Arial" w:cs="Times New Roman"/>
          <w:sz w:val="20"/>
          <w:szCs w:val="20"/>
          <w:lang w:val="fr-FR" w:eastAsia="de-DE"/>
        </w:rPr>
        <w:t xml:space="preserve"> dès la première livraison.</w:t>
      </w:r>
    </w:p>
    <w:p w14:paraId="5F5304BE" w14:textId="6B94CDC6" w:rsidR="00D50145" w:rsidRDefault="00D50145" w:rsidP="000560D7">
      <w:pPr>
        <w:spacing w:after="60" w:line="240" w:lineRule="exact"/>
        <w:ind w:left="23"/>
        <w:jc w:val="both"/>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t>Les parties pourront modifier la quantité annuelle e</w:t>
      </w:r>
      <w:r w:rsidR="009240A1">
        <w:rPr>
          <w:rFonts w:ascii="Arial" w:eastAsia="Times New Roman" w:hAnsi="Arial" w:cs="Times New Roman"/>
          <w:sz w:val="20"/>
          <w:szCs w:val="20"/>
          <w:lang w:val="fr-FR" w:eastAsia="de-DE"/>
        </w:rPr>
        <w:t>n tout temps</w:t>
      </w:r>
      <w:r w:rsidR="00C7742A">
        <w:rPr>
          <w:rFonts w:ascii="Arial" w:eastAsia="Times New Roman" w:hAnsi="Arial" w:cs="Times New Roman"/>
          <w:sz w:val="20"/>
          <w:szCs w:val="20"/>
          <w:lang w:val="fr-FR" w:eastAsia="de-DE"/>
        </w:rPr>
        <w:t xml:space="preserve"> par avenant écrit dans un délai de </w:t>
      </w:r>
      <w:r w:rsidR="00C7742A" w:rsidRPr="00C363CB">
        <w:rPr>
          <w:rFonts w:ascii="Arial" w:eastAsia="Times New Roman" w:hAnsi="Arial" w:cs="Times New Roman"/>
          <w:sz w:val="20"/>
          <w:szCs w:val="20"/>
          <w:highlight w:val="yellow"/>
          <w:lang w:val="fr-FR" w:eastAsia="de-DE"/>
        </w:rPr>
        <w:t>6 mois</w:t>
      </w:r>
      <w:r w:rsidR="00C7742A">
        <w:rPr>
          <w:rFonts w:ascii="Arial" w:eastAsia="Times New Roman" w:hAnsi="Arial" w:cs="Times New Roman"/>
          <w:sz w:val="20"/>
          <w:szCs w:val="20"/>
          <w:lang w:val="fr-FR" w:eastAsia="de-DE"/>
        </w:rPr>
        <w:t>.</w:t>
      </w:r>
    </w:p>
    <w:p w14:paraId="24F0A4A3" w14:textId="3FC71689" w:rsidR="004914B0" w:rsidRDefault="004914B0" w:rsidP="004914B0">
      <w:pPr>
        <w:spacing w:after="60" w:line="240" w:lineRule="exact"/>
        <w:ind w:left="23"/>
        <w:jc w:val="both"/>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t xml:space="preserve">Pour le cas où </w:t>
      </w:r>
      <w:r w:rsidR="003C0D9E">
        <w:rPr>
          <w:rFonts w:ascii="Arial" w:eastAsia="Times New Roman" w:hAnsi="Arial" w:cs="Times New Roman"/>
          <w:sz w:val="20"/>
          <w:szCs w:val="20"/>
          <w:lang w:val="fr-FR" w:eastAsia="de-DE"/>
        </w:rPr>
        <w:t xml:space="preserve">le </w:t>
      </w:r>
      <w:r>
        <w:rPr>
          <w:rFonts w:ascii="Arial" w:eastAsia="Times New Roman" w:hAnsi="Arial" w:cs="Times New Roman"/>
          <w:sz w:val="20"/>
          <w:szCs w:val="20"/>
          <w:lang w:val="fr-FR" w:eastAsia="de-DE"/>
        </w:rPr>
        <w:t>Fournisseur ne se</w:t>
      </w:r>
      <w:r w:rsidR="004F067A">
        <w:rPr>
          <w:rFonts w:ascii="Arial" w:eastAsia="Times New Roman" w:hAnsi="Arial" w:cs="Times New Roman"/>
          <w:sz w:val="20"/>
          <w:szCs w:val="20"/>
          <w:lang w:val="fr-FR" w:eastAsia="de-DE"/>
        </w:rPr>
        <w:t xml:space="preserve">rait pas en mesure de fournir au client </w:t>
      </w:r>
      <w:r>
        <w:rPr>
          <w:rFonts w:ascii="Arial" w:eastAsia="Times New Roman" w:hAnsi="Arial" w:cs="Times New Roman"/>
          <w:sz w:val="20"/>
          <w:szCs w:val="20"/>
          <w:lang w:val="fr-FR" w:eastAsia="de-DE"/>
        </w:rPr>
        <w:t xml:space="preserve">la quantité annuelle mentionnée ci-dessus, </w:t>
      </w:r>
      <w:r w:rsidR="00A722A3">
        <w:rPr>
          <w:rFonts w:ascii="Arial" w:eastAsia="Times New Roman" w:hAnsi="Arial" w:cs="Times New Roman"/>
          <w:sz w:val="20"/>
          <w:szCs w:val="20"/>
          <w:lang w:val="fr-FR" w:eastAsia="de-DE"/>
        </w:rPr>
        <w:t>le C</w:t>
      </w:r>
      <w:r w:rsidR="004F067A" w:rsidRPr="004F067A">
        <w:rPr>
          <w:rFonts w:ascii="Arial" w:eastAsia="Times New Roman" w:hAnsi="Arial" w:cs="Times New Roman"/>
          <w:sz w:val="20"/>
          <w:szCs w:val="20"/>
          <w:lang w:val="fr-FR" w:eastAsia="de-DE"/>
        </w:rPr>
        <w:t>lient</w:t>
      </w:r>
      <w:r w:rsidRPr="004F067A">
        <w:rPr>
          <w:rFonts w:ascii="Arial" w:eastAsia="Times New Roman" w:hAnsi="Arial" w:cs="Times New Roman"/>
          <w:sz w:val="20"/>
          <w:szCs w:val="20"/>
          <w:lang w:val="fr-FR" w:eastAsia="de-DE"/>
        </w:rPr>
        <w:t xml:space="preserve"> </w:t>
      </w:r>
      <w:r>
        <w:rPr>
          <w:rFonts w:ascii="Arial" w:eastAsia="Times New Roman" w:hAnsi="Arial" w:cs="Times New Roman"/>
          <w:sz w:val="20"/>
          <w:szCs w:val="20"/>
          <w:lang w:val="fr-FR" w:eastAsia="de-DE"/>
        </w:rPr>
        <w:t xml:space="preserve">sera en droit de demander </w:t>
      </w:r>
      <w:r w:rsidR="00937C56">
        <w:rPr>
          <w:rFonts w:ascii="Arial" w:eastAsia="Times New Roman" w:hAnsi="Arial" w:cs="Times New Roman"/>
          <w:sz w:val="20"/>
          <w:szCs w:val="20"/>
          <w:lang w:val="fr-FR" w:eastAsia="de-DE"/>
        </w:rPr>
        <w:t>a</w:t>
      </w:r>
      <w:r>
        <w:rPr>
          <w:rFonts w:ascii="Arial" w:eastAsia="Times New Roman" w:hAnsi="Arial" w:cs="Times New Roman"/>
          <w:sz w:val="20"/>
          <w:szCs w:val="20"/>
          <w:lang w:val="fr-FR" w:eastAsia="de-DE"/>
        </w:rPr>
        <w:t xml:space="preserve">u Fournisseur une indemnité compensatoire équivalente au surcoût que </w:t>
      </w:r>
      <w:r w:rsidR="00DC76C6">
        <w:rPr>
          <w:rFonts w:ascii="Arial" w:eastAsia="Times New Roman" w:hAnsi="Arial" w:cs="Times New Roman"/>
          <w:sz w:val="20"/>
          <w:szCs w:val="20"/>
          <w:lang w:val="fr-FR" w:eastAsia="de-DE"/>
        </w:rPr>
        <w:t xml:space="preserve">le Client </w:t>
      </w:r>
      <w:r>
        <w:rPr>
          <w:rFonts w:ascii="Arial" w:eastAsia="Times New Roman" w:hAnsi="Arial" w:cs="Times New Roman"/>
          <w:sz w:val="20"/>
          <w:szCs w:val="20"/>
          <w:lang w:val="fr-FR" w:eastAsia="de-DE"/>
        </w:rPr>
        <w:t>aura dû engager pour se fournir auprès de tiers.</w:t>
      </w:r>
    </w:p>
    <w:p w14:paraId="53FEF886" w14:textId="35ABC06B" w:rsidR="00184A3A" w:rsidRDefault="004914B0" w:rsidP="0071054F">
      <w:pPr>
        <w:spacing w:after="60" w:line="240" w:lineRule="exact"/>
        <w:ind w:left="23"/>
        <w:jc w:val="both"/>
        <w:rPr>
          <w:rFonts w:ascii="Arial" w:eastAsia="Times New Roman" w:hAnsi="Arial" w:cs="Times New Roman"/>
          <w:i/>
          <w:sz w:val="20"/>
          <w:szCs w:val="20"/>
          <w:lang w:val="fr-FR" w:eastAsia="de-DE"/>
        </w:rPr>
      </w:pPr>
      <w:r w:rsidRPr="00707327">
        <w:rPr>
          <w:rFonts w:ascii="Arial" w:eastAsia="Times New Roman" w:hAnsi="Arial" w:cs="Times New Roman"/>
          <w:i/>
          <w:sz w:val="20"/>
          <w:szCs w:val="20"/>
          <w:lang w:val="fr-FR" w:eastAsia="de-DE"/>
        </w:rPr>
        <w:t>D</w:t>
      </w:r>
      <w:r w:rsidR="003C0D9E" w:rsidRPr="00707327">
        <w:rPr>
          <w:rFonts w:ascii="Arial" w:eastAsia="Times New Roman" w:hAnsi="Arial" w:cs="Times New Roman"/>
          <w:i/>
          <w:sz w:val="20"/>
          <w:szCs w:val="20"/>
          <w:lang w:val="fr-FR" w:eastAsia="de-DE"/>
        </w:rPr>
        <w:t xml:space="preserve">ans les </w:t>
      </w:r>
      <w:r w:rsidR="00211889" w:rsidRPr="00707327">
        <w:rPr>
          <w:rFonts w:ascii="Arial" w:eastAsia="Times New Roman" w:hAnsi="Arial" w:cs="Times New Roman"/>
          <w:i/>
          <w:sz w:val="20"/>
          <w:szCs w:val="20"/>
          <w:lang w:val="fr-FR" w:eastAsia="de-DE"/>
        </w:rPr>
        <w:t xml:space="preserve">deux </w:t>
      </w:r>
      <w:r w:rsidR="001433FA">
        <w:rPr>
          <w:rFonts w:ascii="Arial" w:eastAsia="Times New Roman" w:hAnsi="Arial" w:cs="Times New Roman"/>
          <w:i/>
          <w:sz w:val="20"/>
          <w:szCs w:val="20"/>
          <w:lang w:val="fr-FR" w:eastAsia="de-DE"/>
        </w:rPr>
        <w:t>cas</w:t>
      </w:r>
      <w:r w:rsidR="003C0D9E" w:rsidRPr="00707327">
        <w:rPr>
          <w:rFonts w:ascii="Arial" w:eastAsia="Times New Roman" w:hAnsi="Arial" w:cs="Times New Roman"/>
          <w:i/>
          <w:sz w:val="20"/>
          <w:szCs w:val="20"/>
          <w:lang w:val="fr-FR" w:eastAsia="de-DE"/>
        </w:rPr>
        <w:t xml:space="preserve"> d</w:t>
      </w:r>
      <w:r w:rsidRPr="00707327">
        <w:rPr>
          <w:rFonts w:ascii="Arial" w:eastAsia="Times New Roman" w:hAnsi="Arial" w:cs="Times New Roman"/>
          <w:i/>
          <w:sz w:val="20"/>
          <w:szCs w:val="20"/>
          <w:lang w:val="fr-FR" w:eastAsia="de-DE"/>
        </w:rPr>
        <w:t>es écarts</w:t>
      </w:r>
      <w:r w:rsidR="001433FA">
        <w:rPr>
          <w:rFonts w:ascii="Arial" w:eastAsia="Times New Roman" w:hAnsi="Arial" w:cs="Times New Roman"/>
          <w:i/>
          <w:sz w:val="20"/>
          <w:szCs w:val="20"/>
          <w:lang w:val="fr-FR" w:eastAsia="de-DE"/>
        </w:rPr>
        <w:t xml:space="preserve"> se situant dans la tolérance de 20% </w:t>
      </w:r>
      <w:r w:rsidRPr="00707327">
        <w:rPr>
          <w:rFonts w:ascii="Arial" w:eastAsia="Times New Roman" w:hAnsi="Arial" w:cs="Times New Roman"/>
          <w:i/>
          <w:sz w:val="20"/>
          <w:szCs w:val="20"/>
          <w:lang w:val="fr-FR" w:eastAsia="de-DE"/>
        </w:rPr>
        <w:t>ne feront pas l’objet de facturation.</w:t>
      </w:r>
    </w:p>
    <w:p w14:paraId="5C33213D" w14:textId="77777777" w:rsidR="00661253" w:rsidRPr="00D66ED6" w:rsidRDefault="00661253" w:rsidP="00D66ED6">
      <w:pPr>
        <w:spacing w:before="240" w:after="120" w:line="240" w:lineRule="exact"/>
        <w:ind w:left="426" w:hanging="426"/>
        <w:jc w:val="both"/>
        <w:rPr>
          <w:rFonts w:ascii="Arial" w:eastAsia="Times New Roman" w:hAnsi="Arial" w:cs="Times New Roman"/>
          <w:b/>
          <w:sz w:val="20"/>
          <w:szCs w:val="20"/>
          <w:lang w:val="fr-FR" w:eastAsia="de-DE"/>
        </w:rPr>
      </w:pPr>
      <w:r w:rsidRPr="00D66ED6">
        <w:rPr>
          <w:rFonts w:ascii="Arial" w:eastAsia="Times New Roman" w:hAnsi="Arial" w:cs="Times New Roman"/>
          <w:b/>
          <w:sz w:val="20"/>
          <w:szCs w:val="20"/>
          <w:lang w:val="fr-FR" w:eastAsia="de-DE"/>
        </w:rPr>
        <w:t xml:space="preserve">2.3 </w:t>
      </w:r>
      <w:r w:rsidRPr="00D66ED6">
        <w:rPr>
          <w:rFonts w:ascii="Arial" w:eastAsia="Times New Roman" w:hAnsi="Arial" w:cs="Times New Roman"/>
          <w:b/>
          <w:sz w:val="20"/>
          <w:szCs w:val="20"/>
          <w:lang w:val="fr-FR" w:eastAsia="de-DE"/>
        </w:rPr>
        <w:tab/>
        <w:t>Silo de stockage du bois-énergie</w:t>
      </w:r>
    </w:p>
    <w:p w14:paraId="308F0E55" w14:textId="1E913EB8" w:rsidR="00661253" w:rsidRPr="000560D7" w:rsidRDefault="00661253" w:rsidP="000560D7">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 xml:space="preserve">La capacité nette du silo de la centrale </w:t>
      </w:r>
      <w:r w:rsidRPr="00BE50CE">
        <w:rPr>
          <w:rFonts w:ascii="Arial" w:eastAsia="Times New Roman" w:hAnsi="Arial" w:cs="Times New Roman"/>
          <w:sz w:val="20"/>
          <w:szCs w:val="20"/>
          <w:highlight w:val="yellow"/>
          <w:lang w:val="fr-FR" w:eastAsia="de-DE"/>
        </w:rPr>
        <w:t>sera</w:t>
      </w:r>
      <w:r w:rsidRPr="00661253">
        <w:rPr>
          <w:rFonts w:ascii="Arial" w:eastAsia="Times New Roman" w:hAnsi="Arial" w:cs="Times New Roman"/>
          <w:sz w:val="20"/>
          <w:szCs w:val="20"/>
          <w:lang w:val="fr-FR" w:eastAsia="de-DE"/>
        </w:rPr>
        <w:t xml:space="preserve"> de </w:t>
      </w:r>
      <w:r w:rsidRPr="00707327">
        <w:rPr>
          <w:rFonts w:ascii="Arial" w:eastAsia="Times New Roman" w:hAnsi="Arial" w:cs="Times New Roman"/>
          <w:sz w:val="20"/>
          <w:szCs w:val="20"/>
          <w:highlight w:val="yellow"/>
          <w:lang w:val="fr-FR" w:eastAsia="de-DE"/>
        </w:rPr>
        <w:t>550</w:t>
      </w:r>
      <w:r w:rsidRPr="00661253">
        <w:rPr>
          <w:rFonts w:ascii="Arial" w:eastAsia="Times New Roman" w:hAnsi="Arial" w:cs="Times New Roman"/>
          <w:sz w:val="20"/>
          <w:szCs w:val="20"/>
          <w:lang w:val="fr-FR" w:eastAsia="de-DE"/>
        </w:rPr>
        <w:t xml:space="preserve"> </w:t>
      </w:r>
      <w:r w:rsidR="00032E6D" w:rsidRPr="00B81E5B">
        <w:rPr>
          <w:rFonts w:ascii="Arial" w:eastAsia="Times New Roman" w:hAnsi="Arial" w:cs="Times New Roman"/>
          <w:sz w:val="20"/>
          <w:szCs w:val="20"/>
          <w:lang w:val="fr-FR" w:eastAsia="de-DE"/>
        </w:rPr>
        <w:t>m</w:t>
      </w:r>
      <w:r w:rsidR="00032E6D" w:rsidRPr="00B81E5B">
        <w:rPr>
          <w:rFonts w:ascii="Arial" w:eastAsia="Times New Roman" w:hAnsi="Arial" w:cs="Times New Roman"/>
          <w:sz w:val="20"/>
          <w:szCs w:val="20"/>
          <w:vertAlign w:val="superscript"/>
          <w:lang w:val="fr-FR" w:eastAsia="de-DE"/>
        </w:rPr>
        <w:t>3</w:t>
      </w:r>
      <w:r w:rsidRPr="00661253">
        <w:rPr>
          <w:rFonts w:ascii="Arial" w:eastAsia="Times New Roman" w:hAnsi="Arial" w:cs="Times New Roman"/>
          <w:sz w:val="20"/>
          <w:szCs w:val="20"/>
          <w:lang w:val="fr-FR" w:eastAsia="de-DE"/>
        </w:rPr>
        <w:t xml:space="preserve">. Les plans </w:t>
      </w:r>
      <w:r w:rsidR="00192DF8" w:rsidRPr="00661253">
        <w:rPr>
          <w:rFonts w:ascii="Arial" w:eastAsia="Times New Roman" w:hAnsi="Arial" w:cs="Times New Roman"/>
          <w:sz w:val="20"/>
          <w:szCs w:val="20"/>
          <w:lang w:val="fr-FR" w:eastAsia="de-DE"/>
        </w:rPr>
        <w:t xml:space="preserve">validés </w:t>
      </w:r>
      <w:r w:rsidR="00192DF8">
        <w:rPr>
          <w:rFonts w:ascii="Arial" w:eastAsia="Times New Roman" w:hAnsi="Arial" w:cs="Times New Roman"/>
          <w:sz w:val="20"/>
          <w:szCs w:val="20"/>
          <w:lang w:val="fr-FR" w:eastAsia="de-DE"/>
        </w:rPr>
        <w:t xml:space="preserve">par les parties </w:t>
      </w:r>
      <w:r w:rsidRPr="00661253">
        <w:rPr>
          <w:rFonts w:ascii="Arial" w:eastAsia="Times New Roman" w:hAnsi="Arial" w:cs="Times New Roman"/>
          <w:sz w:val="20"/>
          <w:szCs w:val="20"/>
          <w:lang w:val="fr-FR" w:eastAsia="de-DE"/>
        </w:rPr>
        <w:t xml:space="preserve">dudit silo </w:t>
      </w:r>
      <w:r w:rsidR="00C333C6" w:rsidRPr="00661253">
        <w:rPr>
          <w:rFonts w:ascii="Arial" w:eastAsia="Times New Roman" w:hAnsi="Arial" w:cs="Times New Roman"/>
          <w:sz w:val="20"/>
          <w:szCs w:val="20"/>
          <w:lang w:val="fr-FR" w:eastAsia="de-DE"/>
        </w:rPr>
        <w:t>sont</w:t>
      </w:r>
      <w:r w:rsidRPr="00661253">
        <w:rPr>
          <w:rFonts w:ascii="Arial" w:eastAsia="Times New Roman" w:hAnsi="Arial" w:cs="Times New Roman"/>
          <w:sz w:val="20"/>
          <w:szCs w:val="20"/>
          <w:lang w:val="fr-FR" w:eastAsia="de-DE"/>
        </w:rPr>
        <w:t xml:space="preserve"> annexés à la présente convention.</w:t>
      </w:r>
      <w:r w:rsidR="00450CDD">
        <w:rPr>
          <w:rFonts w:ascii="Arial" w:eastAsia="Times New Roman" w:hAnsi="Arial" w:cs="Times New Roman"/>
          <w:sz w:val="20"/>
          <w:szCs w:val="20"/>
          <w:lang w:val="fr-FR" w:eastAsia="de-DE"/>
        </w:rPr>
        <w:t xml:space="preserve"> En cas de non possibilité de livrer avec les véhicules prévus (</w:t>
      </w:r>
      <w:r w:rsidR="00261063" w:rsidRPr="00C96ADC">
        <w:rPr>
          <w:rFonts w:ascii="Arial" w:eastAsia="Times New Roman" w:hAnsi="Arial" w:cs="Times New Roman"/>
          <w:sz w:val="20"/>
          <w:szCs w:val="20"/>
          <w:highlight w:val="yellow"/>
          <w:lang w:val="fr-FR" w:eastAsia="de-DE"/>
        </w:rPr>
        <w:t>à choix : camion semi-remorque, 4 essieux, autre</w:t>
      </w:r>
      <w:r w:rsidR="00450CDD">
        <w:rPr>
          <w:rFonts w:ascii="Arial" w:eastAsia="Times New Roman" w:hAnsi="Arial" w:cs="Times New Roman"/>
          <w:sz w:val="20"/>
          <w:szCs w:val="20"/>
          <w:lang w:val="fr-FR" w:eastAsia="de-DE"/>
        </w:rPr>
        <w:t xml:space="preserve">), le tarif </w:t>
      </w:r>
      <w:r w:rsidR="004B7CF3">
        <w:rPr>
          <w:rFonts w:ascii="Arial" w:eastAsia="Times New Roman" w:hAnsi="Arial" w:cs="Times New Roman"/>
          <w:sz w:val="20"/>
          <w:szCs w:val="20"/>
          <w:lang w:val="fr-FR" w:eastAsia="de-DE"/>
        </w:rPr>
        <w:t>sera adapté.</w:t>
      </w:r>
    </w:p>
    <w:p w14:paraId="7B259F4D" w14:textId="1D750740" w:rsidR="00D50145" w:rsidRPr="00D50145" w:rsidRDefault="00470BFD" w:rsidP="000560D7">
      <w:pPr>
        <w:spacing w:after="60" w:line="240" w:lineRule="exact"/>
        <w:ind w:left="23"/>
        <w:jc w:val="both"/>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t>Il appartiendra au C</w:t>
      </w:r>
      <w:r w:rsidR="004F067A">
        <w:rPr>
          <w:rFonts w:ascii="Arial" w:eastAsia="Times New Roman" w:hAnsi="Arial" w:cs="Times New Roman"/>
          <w:sz w:val="20"/>
          <w:szCs w:val="20"/>
          <w:lang w:val="fr-FR" w:eastAsia="de-DE"/>
        </w:rPr>
        <w:t xml:space="preserve">lient </w:t>
      </w:r>
      <w:r w:rsidR="00062BF9" w:rsidRPr="00D50145">
        <w:rPr>
          <w:rFonts w:ascii="Arial" w:eastAsia="Times New Roman" w:hAnsi="Arial" w:cs="Times New Roman"/>
          <w:sz w:val="20"/>
          <w:szCs w:val="20"/>
          <w:lang w:val="fr-FR" w:eastAsia="de-DE"/>
        </w:rPr>
        <w:t xml:space="preserve">de prendre toutes les mesures constructives et d’exploitation pour que le stockage du bois-énergie dans le silo ne provoque pas une baisse de la qualité énergétique du bois-énergie livré sur place par le Fournisseur. </w:t>
      </w:r>
    </w:p>
    <w:p w14:paraId="30F8F6FD" w14:textId="5F8A8466" w:rsidR="00062BF9" w:rsidRDefault="00062BF9" w:rsidP="0097741D">
      <w:pPr>
        <w:spacing w:after="60" w:line="240" w:lineRule="exact"/>
        <w:ind w:left="23"/>
        <w:jc w:val="both"/>
        <w:rPr>
          <w:rFonts w:ascii="Arial" w:eastAsia="Times New Roman" w:hAnsi="Arial" w:cs="Times New Roman"/>
          <w:sz w:val="20"/>
          <w:szCs w:val="20"/>
          <w:lang w:val="fr-FR" w:eastAsia="de-DE"/>
        </w:rPr>
      </w:pPr>
      <w:r w:rsidRPr="00D50145">
        <w:rPr>
          <w:rFonts w:ascii="Arial" w:eastAsia="Times New Roman" w:hAnsi="Arial" w:cs="Times New Roman"/>
          <w:sz w:val="20"/>
          <w:szCs w:val="20"/>
          <w:lang w:val="fr-FR" w:eastAsia="de-DE"/>
        </w:rPr>
        <w:t>Les éventuelles pertes de qualité liées aux modalités de stockage dans le silo du bois-énergie livré par le F</w:t>
      </w:r>
      <w:r w:rsidR="004F067A">
        <w:rPr>
          <w:rFonts w:ascii="Arial" w:eastAsia="Times New Roman" w:hAnsi="Arial" w:cs="Times New Roman"/>
          <w:sz w:val="20"/>
          <w:szCs w:val="20"/>
          <w:lang w:val="fr-FR" w:eastAsia="de-DE"/>
        </w:rPr>
        <w:t xml:space="preserve">ournisseur seront à la charge du </w:t>
      </w:r>
      <w:r w:rsidR="00470BFD">
        <w:rPr>
          <w:rFonts w:ascii="Arial" w:eastAsia="Times New Roman" w:hAnsi="Arial" w:cs="Times New Roman"/>
          <w:sz w:val="20"/>
          <w:szCs w:val="20"/>
          <w:lang w:val="fr-FR" w:eastAsia="de-DE"/>
        </w:rPr>
        <w:t>C</w:t>
      </w:r>
      <w:r w:rsidR="004F067A">
        <w:rPr>
          <w:rFonts w:ascii="Arial" w:eastAsia="Times New Roman" w:hAnsi="Arial" w:cs="Times New Roman"/>
          <w:sz w:val="20"/>
          <w:szCs w:val="20"/>
          <w:lang w:val="fr-FR" w:eastAsia="de-DE"/>
        </w:rPr>
        <w:t>lient</w:t>
      </w:r>
      <w:r w:rsidRPr="00D50145">
        <w:rPr>
          <w:rFonts w:ascii="Arial" w:eastAsia="Times New Roman" w:hAnsi="Arial" w:cs="Times New Roman"/>
          <w:sz w:val="20"/>
          <w:szCs w:val="20"/>
          <w:lang w:val="fr-FR" w:eastAsia="de-DE"/>
        </w:rPr>
        <w:t xml:space="preserve">. Si le Fournisseur estime, au cours de l’exploitation, que les conditions effectives de stockage du bois-énergie dans le silo de la Centrale portent atteinte à la qualité énergétique du bois-énergie livré, il pourra demander la vérification de ces conditions par un expert tiers agréé par les deux parties ou, à défaut, nommé par le </w:t>
      </w:r>
      <w:r w:rsidRPr="00707327">
        <w:rPr>
          <w:rFonts w:ascii="Arial" w:eastAsia="Times New Roman" w:hAnsi="Arial" w:cs="Times New Roman"/>
          <w:sz w:val="20"/>
          <w:szCs w:val="20"/>
          <w:highlight w:val="yellow"/>
          <w:lang w:val="fr-FR" w:eastAsia="de-DE"/>
        </w:rPr>
        <w:t>Président du Tribunal d’arrondissement de l’Est vaudois</w:t>
      </w:r>
      <w:r w:rsidRPr="00D50145">
        <w:rPr>
          <w:rFonts w:ascii="Arial" w:eastAsia="Times New Roman" w:hAnsi="Arial" w:cs="Times New Roman"/>
          <w:sz w:val="20"/>
          <w:szCs w:val="20"/>
          <w:lang w:val="fr-FR" w:eastAsia="de-DE"/>
        </w:rPr>
        <w:t>, selon les règles prévu</w:t>
      </w:r>
      <w:r w:rsidR="004D7ADB">
        <w:rPr>
          <w:rFonts w:ascii="Arial" w:eastAsia="Times New Roman" w:hAnsi="Arial" w:cs="Times New Roman"/>
          <w:sz w:val="20"/>
          <w:szCs w:val="20"/>
          <w:lang w:val="fr-FR" w:eastAsia="de-DE"/>
        </w:rPr>
        <w:t>es pour l’expertise-arbitrage (A</w:t>
      </w:r>
      <w:r w:rsidRPr="00D50145">
        <w:rPr>
          <w:rFonts w:ascii="Arial" w:eastAsia="Times New Roman" w:hAnsi="Arial" w:cs="Times New Roman"/>
          <w:sz w:val="20"/>
          <w:szCs w:val="20"/>
          <w:lang w:val="fr-FR" w:eastAsia="de-DE"/>
        </w:rPr>
        <w:t>rt. 189 CPC). Les frais de l’</w:t>
      </w:r>
      <w:r w:rsidR="004F067A">
        <w:rPr>
          <w:rFonts w:ascii="Arial" w:eastAsia="Times New Roman" w:hAnsi="Arial" w:cs="Times New Roman"/>
          <w:sz w:val="20"/>
          <w:szCs w:val="20"/>
          <w:lang w:val="fr-FR" w:eastAsia="de-DE"/>
        </w:rPr>
        <w:t xml:space="preserve">expertise seront à la charge du </w:t>
      </w:r>
      <w:r w:rsidR="00470BFD">
        <w:rPr>
          <w:rFonts w:ascii="Arial" w:eastAsia="Times New Roman" w:hAnsi="Arial" w:cs="Times New Roman"/>
          <w:sz w:val="20"/>
          <w:szCs w:val="20"/>
          <w:lang w:val="fr-FR" w:eastAsia="de-DE"/>
        </w:rPr>
        <w:t>C</w:t>
      </w:r>
      <w:r w:rsidR="004F067A">
        <w:rPr>
          <w:rFonts w:ascii="Arial" w:eastAsia="Times New Roman" w:hAnsi="Arial" w:cs="Times New Roman"/>
          <w:sz w:val="20"/>
          <w:szCs w:val="20"/>
          <w:lang w:val="fr-FR" w:eastAsia="de-DE"/>
        </w:rPr>
        <w:t xml:space="preserve">lient </w:t>
      </w:r>
      <w:r w:rsidR="00CB6714">
        <w:rPr>
          <w:rFonts w:ascii="Arial" w:eastAsia="Times New Roman" w:hAnsi="Arial" w:cs="Times New Roman"/>
          <w:sz w:val="20"/>
          <w:szCs w:val="20"/>
          <w:lang w:val="fr-FR" w:eastAsia="de-DE"/>
        </w:rPr>
        <w:t xml:space="preserve">dans le cas où </w:t>
      </w:r>
      <w:r w:rsidRPr="00D50145">
        <w:rPr>
          <w:rFonts w:ascii="Arial" w:eastAsia="Times New Roman" w:hAnsi="Arial" w:cs="Times New Roman"/>
          <w:sz w:val="20"/>
          <w:szCs w:val="20"/>
          <w:lang w:val="fr-FR" w:eastAsia="de-DE"/>
        </w:rPr>
        <w:t>l’expert confirme l’opinion du Fournisseur. Dans le cas contraire, ils seront à la charge du Fournisseur.</w:t>
      </w:r>
    </w:p>
    <w:p w14:paraId="0C710E10" w14:textId="78870F63" w:rsidR="00BF44CD" w:rsidRDefault="00BF44CD" w:rsidP="008540BA">
      <w:pPr>
        <w:spacing w:after="60" w:line="240" w:lineRule="exact"/>
        <w:ind w:left="23"/>
        <w:jc w:val="both"/>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t xml:space="preserve">En cas de vidange du silo pour des raisons techniques, la perte de bois-énergie sera </w:t>
      </w:r>
      <w:r w:rsidR="00004750">
        <w:rPr>
          <w:rFonts w:ascii="Arial" w:eastAsia="Times New Roman" w:hAnsi="Arial" w:cs="Times New Roman"/>
          <w:sz w:val="20"/>
          <w:szCs w:val="20"/>
          <w:lang w:val="fr-FR" w:eastAsia="de-DE"/>
        </w:rPr>
        <w:t>calculée à l’extraction.</w:t>
      </w:r>
    </w:p>
    <w:p w14:paraId="4FCBA6B1" w14:textId="68D390E2" w:rsidR="008540BA" w:rsidRPr="0097741D" w:rsidRDefault="004F067A" w:rsidP="00C12EB7">
      <w:pPr>
        <w:spacing w:after="60" w:line="240" w:lineRule="exact"/>
        <w:ind w:left="23"/>
        <w:jc w:val="both"/>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t xml:space="preserve">Le </w:t>
      </w:r>
      <w:r w:rsidR="00470BFD">
        <w:rPr>
          <w:rFonts w:ascii="Arial" w:eastAsia="Times New Roman" w:hAnsi="Arial" w:cs="Times New Roman"/>
          <w:sz w:val="20"/>
          <w:szCs w:val="20"/>
          <w:lang w:val="fr-FR" w:eastAsia="de-DE"/>
        </w:rPr>
        <w:t>C</w:t>
      </w:r>
      <w:r>
        <w:rPr>
          <w:rFonts w:ascii="Arial" w:eastAsia="Times New Roman" w:hAnsi="Arial" w:cs="Times New Roman"/>
          <w:sz w:val="20"/>
          <w:szCs w:val="20"/>
          <w:lang w:val="fr-FR" w:eastAsia="de-DE"/>
        </w:rPr>
        <w:t>lient</w:t>
      </w:r>
      <w:r w:rsidR="008540BA">
        <w:rPr>
          <w:rFonts w:ascii="Arial" w:eastAsia="Times New Roman" w:hAnsi="Arial" w:cs="Times New Roman"/>
          <w:sz w:val="20"/>
          <w:szCs w:val="20"/>
          <w:lang w:val="fr-FR" w:eastAsia="de-DE"/>
        </w:rPr>
        <w:t xml:space="preserve"> videra complétement le silo et le nettoiera une fois par année.</w:t>
      </w:r>
    </w:p>
    <w:p w14:paraId="3B65518A" w14:textId="1F6DC43B" w:rsidR="00661253" w:rsidRPr="00D66ED6" w:rsidRDefault="00661253" w:rsidP="00D66ED6">
      <w:pPr>
        <w:pStyle w:val="Paragraphedeliste"/>
        <w:numPr>
          <w:ilvl w:val="0"/>
          <w:numId w:val="2"/>
        </w:numPr>
        <w:spacing w:before="240" w:after="120" w:line="240" w:lineRule="auto"/>
        <w:ind w:left="426" w:hanging="426"/>
        <w:jc w:val="both"/>
        <w:outlineLvl w:val="0"/>
        <w:rPr>
          <w:rFonts w:ascii="Arial" w:eastAsia="Times New Roman" w:hAnsi="Arial" w:cs="Arial"/>
          <w:b/>
          <w:bCs/>
          <w:kern w:val="32"/>
          <w:sz w:val="24"/>
          <w:szCs w:val="24"/>
          <w:u w:val="single"/>
          <w:lang w:val="fr-FR" w:eastAsia="de-DE"/>
        </w:rPr>
      </w:pPr>
      <w:bookmarkStart w:id="18" w:name="_Toc426456338"/>
      <w:bookmarkStart w:id="19" w:name="_Toc472797161"/>
      <w:bookmarkStart w:id="20" w:name="_Toc334615450"/>
      <w:bookmarkStart w:id="21" w:name="_Toc152949649"/>
      <w:r w:rsidRPr="00D66ED6">
        <w:rPr>
          <w:rFonts w:ascii="Arial" w:eastAsia="Times New Roman" w:hAnsi="Arial" w:cs="Arial"/>
          <w:b/>
          <w:bCs/>
          <w:kern w:val="32"/>
          <w:sz w:val="24"/>
          <w:szCs w:val="24"/>
          <w:u w:val="single"/>
          <w:lang w:val="fr-FR" w:eastAsia="de-DE"/>
        </w:rPr>
        <w:lastRenderedPageBreak/>
        <w:t>Prix du bois-énergie</w:t>
      </w:r>
      <w:bookmarkEnd w:id="18"/>
      <w:bookmarkEnd w:id="19"/>
      <w:bookmarkEnd w:id="21"/>
    </w:p>
    <w:p w14:paraId="4A3C21BA" w14:textId="0F679CA2" w:rsidR="00DF6373" w:rsidRPr="000560D7" w:rsidRDefault="00DF6373" w:rsidP="00DF6373">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 xml:space="preserve">La base de calcul du prix du bois-énergie, facturé par le </w:t>
      </w:r>
      <w:r>
        <w:rPr>
          <w:rFonts w:ascii="Arial" w:eastAsia="Times New Roman" w:hAnsi="Arial" w:cs="Times New Roman"/>
          <w:sz w:val="20"/>
          <w:szCs w:val="20"/>
          <w:lang w:val="fr-FR" w:eastAsia="de-DE"/>
        </w:rPr>
        <w:t xml:space="preserve">Fournisseur, est la </w:t>
      </w:r>
      <w:r w:rsidRPr="003A5274">
        <w:rPr>
          <w:rFonts w:ascii="Arial" w:eastAsia="Times New Roman" w:hAnsi="Arial" w:cs="Times New Roman"/>
          <w:sz w:val="20"/>
          <w:szCs w:val="20"/>
          <w:lang w:val="fr-FR" w:eastAsia="de-DE"/>
        </w:rPr>
        <w:t xml:space="preserve">tonne </w:t>
      </w:r>
      <w:r w:rsidR="003A5274" w:rsidRPr="003A5274">
        <w:rPr>
          <w:rFonts w:ascii="Arial" w:eastAsia="Times New Roman" w:hAnsi="Arial" w:cs="Times New Roman"/>
          <w:sz w:val="20"/>
          <w:szCs w:val="20"/>
          <w:lang w:val="fr-FR" w:eastAsia="de-DE"/>
        </w:rPr>
        <w:t>(t</w:t>
      </w:r>
      <w:r w:rsidRPr="003A5274">
        <w:rPr>
          <w:rFonts w:ascii="Arial" w:eastAsia="Times New Roman" w:hAnsi="Arial" w:cs="Times New Roman"/>
          <w:sz w:val="20"/>
          <w:szCs w:val="20"/>
          <w:lang w:val="fr-FR" w:eastAsia="de-DE"/>
        </w:rPr>
        <w:t>)</w:t>
      </w:r>
      <w:r w:rsidRPr="00661253">
        <w:rPr>
          <w:rFonts w:ascii="Arial" w:eastAsia="Times New Roman" w:hAnsi="Arial" w:cs="Times New Roman"/>
          <w:sz w:val="20"/>
          <w:szCs w:val="20"/>
          <w:lang w:val="fr-FR" w:eastAsia="de-DE"/>
        </w:rPr>
        <w:t xml:space="preserve"> mesuré</w:t>
      </w:r>
      <w:r w:rsidR="001433FA">
        <w:rPr>
          <w:rFonts w:ascii="Arial" w:eastAsia="Times New Roman" w:hAnsi="Arial" w:cs="Times New Roman"/>
          <w:sz w:val="20"/>
          <w:szCs w:val="20"/>
          <w:lang w:val="fr-FR" w:eastAsia="de-DE"/>
        </w:rPr>
        <w:t>e</w:t>
      </w:r>
      <w:r w:rsidRPr="00661253">
        <w:rPr>
          <w:rFonts w:ascii="Arial" w:eastAsia="Times New Roman" w:hAnsi="Arial" w:cs="Times New Roman"/>
          <w:sz w:val="20"/>
          <w:szCs w:val="20"/>
          <w:lang w:val="fr-FR" w:eastAsia="de-DE"/>
        </w:rPr>
        <w:t xml:space="preserve"> </w:t>
      </w:r>
      <w:r>
        <w:rPr>
          <w:rFonts w:ascii="Arial" w:eastAsia="Times New Roman" w:hAnsi="Arial" w:cs="Times New Roman"/>
          <w:sz w:val="20"/>
          <w:szCs w:val="20"/>
          <w:lang w:val="fr-FR" w:eastAsia="de-DE"/>
        </w:rPr>
        <w:t>à la livraison</w:t>
      </w:r>
      <w:r w:rsidRPr="00661253">
        <w:rPr>
          <w:rFonts w:ascii="Arial" w:eastAsia="Times New Roman" w:hAnsi="Arial" w:cs="Times New Roman"/>
          <w:sz w:val="20"/>
          <w:szCs w:val="20"/>
          <w:lang w:val="fr-FR" w:eastAsia="de-DE"/>
        </w:rPr>
        <w:t>.</w:t>
      </w:r>
      <w:r w:rsidRPr="00062BF9">
        <w:rPr>
          <w:rFonts w:ascii="Arial" w:eastAsia="Times New Roman" w:hAnsi="Arial" w:cs="Times New Roman"/>
          <w:sz w:val="20"/>
          <w:szCs w:val="20"/>
          <w:lang w:val="fr-FR" w:eastAsia="de-DE"/>
        </w:rPr>
        <w:t xml:space="preserve"> </w:t>
      </w:r>
      <w:r>
        <w:rPr>
          <w:rFonts w:ascii="Arial" w:eastAsia="Times New Roman" w:hAnsi="Arial" w:cs="Times New Roman"/>
          <w:sz w:val="20"/>
          <w:szCs w:val="20"/>
          <w:lang w:val="fr-FR" w:eastAsia="de-DE"/>
        </w:rPr>
        <w:t>Les bons de livraison font</w:t>
      </w:r>
      <w:r w:rsidRPr="000C5ABF">
        <w:rPr>
          <w:rFonts w:ascii="Arial" w:eastAsia="Times New Roman" w:hAnsi="Arial" w:cs="Times New Roman"/>
          <w:sz w:val="20"/>
          <w:szCs w:val="20"/>
          <w:lang w:val="fr-FR" w:eastAsia="de-DE"/>
        </w:rPr>
        <w:t xml:space="preserve"> office de référence pour la facturation.</w:t>
      </w:r>
    </w:p>
    <w:p w14:paraId="1789B1E8" w14:textId="2404474C" w:rsidR="00D97BB8" w:rsidRDefault="00631A10" w:rsidP="00D97BB8">
      <w:pPr>
        <w:spacing w:after="60" w:line="240" w:lineRule="exact"/>
        <w:ind w:left="23"/>
        <w:jc w:val="both"/>
        <w:rPr>
          <w:rFonts w:ascii="Arial" w:eastAsia="Times New Roman" w:hAnsi="Arial" w:cs="Times New Roman"/>
          <w:sz w:val="20"/>
          <w:szCs w:val="20"/>
          <w:lang w:val="fr-FR" w:eastAsia="de-DE"/>
        </w:rPr>
      </w:pPr>
      <w:r w:rsidRPr="005A7D6C">
        <w:rPr>
          <w:rFonts w:ascii="Arial" w:eastAsia="Times New Roman" w:hAnsi="Arial" w:cs="Times New Roman"/>
          <w:sz w:val="20"/>
          <w:szCs w:val="20"/>
          <w:highlight w:val="yellow"/>
          <w:u w:val="single"/>
          <w:lang w:val="fr-FR" w:eastAsia="de-DE"/>
        </w:rPr>
        <w:t>A choix</w:t>
      </w:r>
      <w:r>
        <w:rPr>
          <w:rFonts w:ascii="Arial" w:eastAsia="Times New Roman" w:hAnsi="Arial" w:cs="Times New Roman"/>
          <w:sz w:val="20"/>
          <w:szCs w:val="20"/>
          <w:highlight w:val="yellow"/>
          <w:lang w:val="fr-FR" w:eastAsia="de-DE"/>
        </w:rPr>
        <w:t xml:space="preserve"> : </w:t>
      </w:r>
      <w:r w:rsidR="00D97BB8" w:rsidRPr="00CA4B8B">
        <w:rPr>
          <w:rFonts w:ascii="Arial" w:eastAsia="Times New Roman" w:hAnsi="Arial" w:cs="Times New Roman"/>
          <w:sz w:val="20"/>
          <w:szCs w:val="20"/>
          <w:highlight w:val="yellow"/>
          <w:lang w:val="fr-FR" w:eastAsia="de-DE"/>
        </w:rPr>
        <w:t>Indiquer proportion résineux</w:t>
      </w:r>
      <w:r w:rsidR="00C363CB">
        <w:rPr>
          <w:rFonts w:ascii="Arial" w:eastAsia="Times New Roman" w:hAnsi="Arial" w:cs="Times New Roman"/>
          <w:sz w:val="20"/>
          <w:szCs w:val="20"/>
          <w:highlight w:val="yellow"/>
          <w:lang w:val="fr-FR" w:eastAsia="de-DE"/>
        </w:rPr>
        <w:t>-</w:t>
      </w:r>
      <w:r w:rsidR="00D97BB8" w:rsidRPr="00CA4B8B">
        <w:rPr>
          <w:rFonts w:ascii="Arial" w:eastAsia="Times New Roman" w:hAnsi="Arial" w:cs="Times New Roman"/>
          <w:sz w:val="20"/>
          <w:szCs w:val="20"/>
          <w:highlight w:val="yellow"/>
          <w:lang w:val="fr-FR" w:eastAsia="de-DE"/>
        </w:rPr>
        <w:t>feuillus ou part de bois dur</w:t>
      </w:r>
      <w:r w:rsidR="003A3BE4">
        <w:rPr>
          <w:rFonts w:ascii="Arial" w:eastAsia="Times New Roman" w:hAnsi="Arial" w:cs="Times New Roman"/>
          <w:sz w:val="20"/>
          <w:szCs w:val="20"/>
          <w:highlight w:val="yellow"/>
          <w:lang w:val="fr-FR" w:eastAsia="de-DE"/>
        </w:rPr>
        <w:t xml:space="preserve"> si nécessaire</w:t>
      </w:r>
      <w:r w:rsidR="00D97BB8" w:rsidRPr="00CA4B8B">
        <w:rPr>
          <w:rFonts w:ascii="Arial" w:eastAsia="Times New Roman" w:hAnsi="Arial" w:cs="Times New Roman"/>
          <w:sz w:val="20"/>
          <w:szCs w:val="20"/>
          <w:highlight w:val="yellow"/>
          <w:lang w:val="fr-FR" w:eastAsia="de-DE"/>
        </w:rPr>
        <w:t>.</w:t>
      </w:r>
    </w:p>
    <w:p w14:paraId="529458EF" w14:textId="2E605DBD" w:rsidR="00DF6373" w:rsidRDefault="00DF6373" w:rsidP="00985C4E">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 xml:space="preserve">Le prix d'achat </w:t>
      </w:r>
      <w:r>
        <w:rPr>
          <w:rFonts w:ascii="Arial" w:eastAsia="Times New Roman" w:hAnsi="Arial" w:cs="Times New Roman"/>
          <w:sz w:val="20"/>
          <w:szCs w:val="20"/>
          <w:lang w:val="fr-FR" w:eastAsia="de-DE"/>
        </w:rPr>
        <w:t xml:space="preserve">de la tonne </w:t>
      </w:r>
      <w:r w:rsidRPr="00661253">
        <w:rPr>
          <w:rFonts w:ascii="Arial" w:eastAsia="Times New Roman" w:hAnsi="Arial" w:cs="Times New Roman"/>
          <w:sz w:val="20"/>
          <w:szCs w:val="20"/>
          <w:lang w:val="fr-FR" w:eastAsia="de-DE"/>
        </w:rPr>
        <w:t>est de :</w:t>
      </w:r>
      <w:r>
        <w:rPr>
          <w:rFonts w:ascii="Arial" w:eastAsia="Times New Roman" w:hAnsi="Arial" w:cs="Times New Roman"/>
          <w:sz w:val="20"/>
          <w:szCs w:val="20"/>
          <w:lang w:val="fr-FR" w:eastAsia="de-DE"/>
        </w:rPr>
        <w:t xml:space="preserve"> </w:t>
      </w:r>
    </w:p>
    <w:p w14:paraId="20F595EC" w14:textId="77777777" w:rsidR="006146B3" w:rsidRDefault="006146B3" w:rsidP="00DF6373">
      <w:pPr>
        <w:spacing w:after="60" w:line="240" w:lineRule="exact"/>
        <w:ind w:left="23"/>
        <w:jc w:val="both"/>
        <w:rPr>
          <w:rFonts w:ascii="Arial" w:eastAsia="Times New Roman" w:hAnsi="Arial" w:cs="Times New Roman"/>
          <w:sz w:val="20"/>
          <w:szCs w:val="20"/>
          <w:lang w:val="fr-FR" w:eastAsia="de-DE"/>
        </w:rPr>
      </w:pPr>
    </w:p>
    <w:tbl>
      <w:tblPr>
        <w:tblW w:w="87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2268"/>
        <w:gridCol w:w="1859"/>
        <w:gridCol w:w="2180"/>
      </w:tblGrid>
      <w:tr w:rsidR="009C270E" w:rsidRPr="00661253" w14:paraId="619CD976" w14:textId="77777777" w:rsidTr="00A43CA6">
        <w:trPr>
          <w:trHeight w:val="875"/>
        </w:trPr>
        <w:tc>
          <w:tcPr>
            <w:tcW w:w="2410" w:type="dxa"/>
            <w:vAlign w:val="center"/>
          </w:tcPr>
          <w:p w14:paraId="0D581403" w14:textId="0F8A6040" w:rsidR="009C270E" w:rsidRDefault="002825F6" w:rsidP="009C270E">
            <w:pPr>
              <w:spacing w:after="0" w:line="260" w:lineRule="exact"/>
              <w:jc w:val="center"/>
              <w:rPr>
                <w:rFonts w:ascii="Arial" w:eastAsia="Times New Roman" w:hAnsi="Arial" w:cs="Times New Roman"/>
                <w:b/>
                <w:bCs/>
                <w:sz w:val="20"/>
                <w:szCs w:val="20"/>
                <w:lang w:val="fr-FR" w:eastAsia="de-DE"/>
              </w:rPr>
            </w:pPr>
            <w:r>
              <w:rPr>
                <w:rFonts w:ascii="Arial" w:eastAsia="Times New Roman" w:hAnsi="Arial" w:cs="Times New Roman"/>
                <w:b/>
                <w:bCs/>
                <w:sz w:val="20"/>
                <w:szCs w:val="20"/>
                <w:lang w:val="fr-FR" w:eastAsia="de-DE"/>
              </w:rPr>
              <w:t>Tonnes</w:t>
            </w:r>
            <w:r w:rsidR="009C270E">
              <w:rPr>
                <w:rFonts w:ascii="Arial" w:eastAsia="Times New Roman" w:hAnsi="Arial" w:cs="Times New Roman"/>
                <w:b/>
                <w:bCs/>
                <w:sz w:val="20"/>
                <w:szCs w:val="20"/>
                <w:lang w:val="fr-FR" w:eastAsia="de-DE"/>
              </w:rPr>
              <w:t xml:space="preserve"> livrée/an</w:t>
            </w:r>
          </w:p>
          <w:p w14:paraId="07046267" w14:textId="1FEB82C2" w:rsidR="009C270E" w:rsidRPr="00661253" w:rsidRDefault="00EC1511" w:rsidP="00EC1511">
            <w:pPr>
              <w:spacing w:after="0" w:line="260" w:lineRule="exact"/>
              <w:jc w:val="center"/>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w:t>
            </w:r>
            <w:r w:rsidR="003A5274">
              <w:rPr>
                <w:rFonts w:ascii="Arial" w:eastAsia="Times New Roman" w:hAnsi="Arial" w:cs="Times New Roman"/>
                <w:sz w:val="20"/>
                <w:szCs w:val="20"/>
                <w:lang w:val="fr-FR" w:eastAsia="de-DE"/>
              </w:rPr>
              <w:t>t</w:t>
            </w:r>
            <w:r w:rsidRPr="00661253">
              <w:rPr>
                <w:rFonts w:ascii="Arial" w:eastAsia="Times New Roman" w:hAnsi="Arial" w:cs="Times New Roman"/>
                <w:sz w:val="20"/>
                <w:szCs w:val="20"/>
                <w:lang w:val="fr-FR" w:eastAsia="de-DE"/>
              </w:rPr>
              <w:t>]</w:t>
            </w:r>
          </w:p>
        </w:tc>
        <w:tc>
          <w:tcPr>
            <w:tcW w:w="2268" w:type="dxa"/>
            <w:vAlign w:val="center"/>
          </w:tcPr>
          <w:p w14:paraId="4E3FBC72" w14:textId="2D39A850" w:rsidR="009C270E" w:rsidRPr="00661253" w:rsidRDefault="009C270E" w:rsidP="003A5274">
            <w:pPr>
              <w:spacing w:after="0" w:line="260" w:lineRule="exact"/>
              <w:jc w:val="center"/>
              <w:rPr>
                <w:rFonts w:ascii="Arial" w:eastAsia="Times New Roman" w:hAnsi="Arial" w:cs="Times New Roman"/>
                <w:b/>
                <w:bCs/>
                <w:sz w:val="20"/>
                <w:szCs w:val="20"/>
                <w:lang w:val="fr-FR" w:eastAsia="de-DE"/>
              </w:rPr>
            </w:pPr>
            <w:r w:rsidRPr="00661253">
              <w:rPr>
                <w:rFonts w:ascii="Arial" w:eastAsia="Times New Roman" w:hAnsi="Arial" w:cs="Times New Roman"/>
                <w:b/>
                <w:bCs/>
                <w:sz w:val="20"/>
                <w:szCs w:val="20"/>
                <w:lang w:val="fr-FR" w:eastAsia="de-DE"/>
              </w:rPr>
              <w:t xml:space="preserve">Prix par </w:t>
            </w:r>
            <w:r>
              <w:rPr>
                <w:rFonts w:ascii="Arial" w:eastAsia="Times New Roman" w:hAnsi="Arial" w:cs="Times New Roman"/>
                <w:b/>
                <w:bCs/>
                <w:sz w:val="20"/>
                <w:szCs w:val="20"/>
                <w:lang w:val="fr-FR" w:eastAsia="de-DE"/>
              </w:rPr>
              <w:t>To</w:t>
            </w:r>
            <w:r w:rsidRPr="00661253">
              <w:rPr>
                <w:rFonts w:ascii="Arial" w:eastAsia="Times New Roman" w:hAnsi="Arial" w:cs="Times New Roman"/>
                <w:b/>
                <w:bCs/>
                <w:sz w:val="20"/>
                <w:szCs w:val="20"/>
                <w:lang w:val="fr-FR" w:eastAsia="de-DE"/>
              </w:rPr>
              <w:br/>
              <w:t xml:space="preserve">de </w:t>
            </w:r>
            <w:r>
              <w:rPr>
                <w:rFonts w:ascii="Arial" w:eastAsia="Times New Roman" w:hAnsi="Arial" w:cs="Times New Roman"/>
                <w:b/>
                <w:bCs/>
                <w:sz w:val="20"/>
                <w:szCs w:val="20"/>
                <w:lang w:val="fr-FR" w:eastAsia="de-DE"/>
              </w:rPr>
              <w:t>bois énergie</w:t>
            </w:r>
            <w:r w:rsidRPr="00661253">
              <w:rPr>
                <w:rFonts w:ascii="Arial" w:eastAsia="Times New Roman" w:hAnsi="Arial" w:cs="Times New Roman"/>
                <w:b/>
                <w:bCs/>
                <w:sz w:val="20"/>
                <w:szCs w:val="20"/>
                <w:lang w:val="fr-FR" w:eastAsia="de-DE"/>
              </w:rPr>
              <w:br/>
            </w:r>
            <w:r w:rsidR="00EC1511" w:rsidRPr="00661253">
              <w:rPr>
                <w:rFonts w:ascii="Arial" w:eastAsia="Times New Roman" w:hAnsi="Arial" w:cs="Times New Roman"/>
                <w:sz w:val="20"/>
                <w:szCs w:val="20"/>
                <w:lang w:val="fr-FR" w:eastAsia="de-DE"/>
              </w:rPr>
              <w:t>[</w:t>
            </w:r>
            <w:r w:rsidR="003A5274">
              <w:rPr>
                <w:rFonts w:ascii="Arial" w:eastAsia="Times New Roman" w:hAnsi="Arial" w:cs="Times New Roman"/>
                <w:sz w:val="20"/>
                <w:szCs w:val="20"/>
                <w:lang w:val="fr-FR" w:eastAsia="de-DE"/>
              </w:rPr>
              <w:t>CHF/t</w:t>
            </w:r>
            <w:r w:rsidR="00EC1511" w:rsidRPr="00661253">
              <w:rPr>
                <w:rFonts w:ascii="Arial" w:eastAsia="Times New Roman" w:hAnsi="Arial" w:cs="Times New Roman"/>
                <w:sz w:val="20"/>
                <w:szCs w:val="20"/>
                <w:lang w:val="fr-FR" w:eastAsia="de-DE"/>
              </w:rPr>
              <w:t>]</w:t>
            </w:r>
          </w:p>
        </w:tc>
        <w:tc>
          <w:tcPr>
            <w:tcW w:w="1859" w:type="dxa"/>
            <w:vAlign w:val="center"/>
          </w:tcPr>
          <w:p w14:paraId="7E2D2FA3" w14:textId="44CB3027" w:rsidR="009C270E" w:rsidRPr="00661253" w:rsidRDefault="009C270E" w:rsidP="009240A1">
            <w:pPr>
              <w:spacing w:after="0" w:line="260" w:lineRule="exact"/>
              <w:jc w:val="center"/>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TVA (</w:t>
            </w:r>
            <w:r w:rsidR="00222AB6">
              <w:rPr>
                <w:rFonts w:ascii="Arial" w:eastAsia="Times New Roman" w:hAnsi="Arial" w:cs="Times New Roman"/>
                <w:sz w:val="20"/>
                <w:szCs w:val="20"/>
                <w:lang w:val="fr-FR" w:eastAsia="de-DE"/>
              </w:rPr>
              <w:t>8</w:t>
            </w:r>
            <w:r w:rsidR="009240A1">
              <w:rPr>
                <w:rFonts w:ascii="Arial" w:eastAsia="Times New Roman" w:hAnsi="Arial" w:cs="Times New Roman"/>
                <w:sz w:val="20"/>
                <w:szCs w:val="20"/>
                <w:lang w:val="fr-FR" w:eastAsia="de-DE"/>
              </w:rPr>
              <w:t>.</w:t>
            </w:r>
            <w:r w:rsidR="00222AB6">
              <w:rPr>
                <w:rFonts w:ascii="Arial" w:eastAsia="Times New Roman" w:hAnsi="Arial" w:cs="Times New Roman"/>
                <w:sz w:val="20"/>
                <w:szCs w:val="20"/>
                <w:lang w:val="fr-FR" w:eastAsia="de-DE"/>
              </w:rPr>
              <w:t>1</w:t>
            </w:r>
            <w:r w:rsidRPr="00661253">
              <w:rPr>
                <w:rFonts w:ascii="Arial" w:eastAsia="Times New Roman" w:hAnsi="Arial" w:cs="Times New Roman"/>
                <w:sz w:val="20"/>
                <w:szCs w:val="20"/>
                <w:lang w:val="fr-FR" w:eastAsia="de-DE"/>
              </w:rPr>
              <w:t xml:space="preserve"> %) *</w:t>
            </w:r>
          </w:p>
        </w:tc>
        <w:tc>
          <w:tcPr>
            <w:tcW w:w="2180" w:type="dxa"/>
            <w:vAlign w:val="center"/>
          </w:tcPr>
          <w:p w14:paraId="716B8667" w14:textId="77777777" w:rsidR="002825F6" w:rsidRPr="00661253" w:rsidRDefault="002825F6" w:rsidP="002825F6">
            <w:pPr>
              <w:spacing w:after="0" w:line="260" w:lineRule="exact"/>
              <w:jc w:val="center"/>
              <w:rPr>
                <w:rFonts w:ascii="Arial" w:eastAsia="Times New Roman" w:hAnsi="Arial" w:cs="Times New Roman"/>
                <w:sz w:val="20"/>
                <w:szCs w:val="20"/>
                <w:lang w:val="fr-FR" w:eastAsia="de-DE"/>
              </w:rPr>
            </w:pPr>
            <w:r w:rsidRPr="00661253">
              <w:rPr>
                <w:rFonts w:ascii="Arial" w:eastAsia="Times New Roman" w:hAnsi="Arial" w:cs="Times New Roman"/>
                <w:b/>
                <w:bCs/>
                <w:sz w:val="20"/>
                <w:szCs w:val="20"/>
                <w:lang w:val="fr-FR" w:eastAsia="de-DE"/>
              </w:rPr>
              <w:t xml:space="preserve">Prix total </w:t>
            </w:r>
            <w:r w:rsidRPr="00661253">
              <w:rPr>
                <w:rFonts w:ascii="Arial" w:eastAsia="Times New Roman" w:hAnsi="Arial" w:cs="Times New Roman"/>
                <w:sz w:val="20"/>
                <w:szCs w:val="20"/>
                <w:lang w:val="fr-FR" w:eastAsia="de-DE"/>
              </w:rPr>
              <w:t>*</w:t>
            </w:r>
          </w:p>
          <w:p w14:paraId="4510027F" w14:textId="77777777" w:rsidR="002825F6" w:rsidRPr="00661253" w:rsidRDefault="002825F6" w:rsidP="002825F6">
            <w:pPr>
              <w:spacing w:after="0" w:line="260" w:lineRule="exact"/>
              <w:jc w:val="center"/>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(TVA incluse)</w:t>
            </w:r>
          </w:p>
          <w:p w14:paraId="06BB7C51" w14:textId="5FD92A01" w:rsidR="009C270E" w:rsidRPr="00661253" w:rsidRDefault="002825F6" w:rsidP="00EC1511">
            <w:pPr>
              <w:spacing w:after="0" w:line="260" w:lineRule="exact"/>
              <w:jc w:val="center"/>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w:t>
            </w:r>
            <w:r>
              <w:rPr>
                <w:rFonts w:ascii="Arial" w:eastAsia="Times New Roman" w:hAnsi="Arial" w:cs="Times New Roman"/>
                <w:sz w:val="20"/>
                <w:szCs w:val="20"/>
                <w:lang w:val="fr-FR" w:eastAsia="de-DE"/>
              </w:rPr>
              <w:t>CHF/</w:t>
            </w:r>
            <w:r w:rsidR="003A5274">
              <w:rPr>
                <w:rFonts w:ascii="Arial" w:eastAsia="Times New Roman" w:hAnsi="Arial" w:cs="Times New Roman"/>
                <w:sz w:val="20"/>
                <w:szCs w:val="20"/>
                <w:lang w:val="fr-FR" w:eastAsia="de-DE"/>
              </w:rPr>
              <w:t>t</w:t>
            </w:r>
            <w:r w:rsidRPr="00661253">
              <w:rPr>
                <w:rFonts w:ascii="Arial" w:eastAsia="Times New Roman" w:hAnsi="Arial" w:cs="Times New Roman"/>
                <w:sz w:val="20"/>
                <w:szCs w:val="20"/>
                <w:lang w:val="fr-FR" w:eastAsia="de-DE"/>
              </w:rPr>
              <w:t>]</w:t>
            </w:r>
          </w:p>
        </w:tc>
      </w:tr>
      <w:tr w:rsidR="009C270E" w:rsidRPr="00661253" w14:paraId="50BA47EF" w14:textId="77777777" w:rsidTr="00A43CA6">
        <w:trPr>
          <w:trHeight w:val="447"/>
        </w:trPr>
        <w:tc>
          <w:tcPr>
            <w:tcW w:w="2410" w:type="dxa"/>
            <w:vAlign w:val="center"/>
          </w:tcPr>
          <w:p w14:paraId="594F70E1" w14:textId="0D395CFB" w:rsidR="009C270E" w:rsidRPr="002A4973" w:rsidRDefault="009C270E" w:rsidP="00184A3A">
            <w:pPr>
              <w:spacing w:after="0" w:line="260" w:lineRule="exact"/>
              <w:jc w:val="center"/>
              <w:rPr>
                <w:rFonts w:ascii="Arial" w:eastAsia="Times New Roman" w:hAnsi="Arial" w:cs="Times New Roman"/>
                <w:sz w:val="20"/>
                <w:szCs w:val="20"/>
                <w:highlight w:val="yellow"/>
                <w:lang w:val="fr-FR" w:eastAsia="de-DE"/>
              </w:rPr>
            </w:pPr>
            <w:r w:rsidRPr="002A4973">
              <w:rPr>
                <w:rFonts w:ascii="Arial" w:eastAsia="Times New Roman" w:hAnsi="Arial" w:cs="Times New Roman"/>
                <w:sz w:val="20"/>
                <w:szCs w:val="20"/>
                <w:highlight w:val="yellow"/>
                <w:lang w:val="fr-FR" w:eastAsia="de-DE"/>
              </w:rPr>
              <w:t xml:space="preserve">0 à </w:t>
            </w:r>
            <w:r w:rsidR="002825F6" w:rsidRPr="002A4973">
              <w:rPr>
                <w:rFonts w:ascii="Arial" w:eastAsia="Times New Roman" w:hAnsi="Arial" w:cs="Times New Roman"/>
                <w:sz w:val="20"/>
                <w:szCs w:val="20"/>
                <w:highlight w:val="yellow"/>
                <w:lang w:val="fr-FR" w:eastAsia="de-DE"/>
              </w:rPr>
              <w:t>2</w:t>
            </w:r>
            <w:r w:rsidR="00184A3A" w:rsidRPr="002A4973">
              <w:rPr>
                <w:rFonts w:ascii="Arial" w:eastAsia="Times New Roman" w:hAnsi="Arial" w:cs="Times New Roman"/>
                <w:sz w:val="20"/>
                <w:szCs w:val="20"/>
                <w:highlight w:val="yellow"/>
                <w:lang w:val="fr-FR" w:eastAsia="de-DE"/>
              </w:rPr>
              <w:t>75</w:t>
            </w:r>
            <w:r w:rsidR="006146B3" w:rsidRPr="002A4973">
              <w:rPr>
                <w:rFonts w:ascii="Arial" w:eastAsia="Times New Roman" w:hAnsi="Arial" w:cs="Times New Roman"/>
                <w:sz w:val="20"/>
                <w:szCs w:val="20"/>
                <w:highlight w:val="yellow"/>
                <w:lang w:val="fr-FR" w:eastAsia="de-DE"/>
              </w:rPr>
              <w:t>0</w:t>
            </w:r>
          </w:p>
        </w:tc>
        <w:tc>
          <w:tcPr>
            <w:tcW w:w="2268" w:type="dxa"/>
            <w:vAlign w:val="center"/>
          </w:tcPr>
          <w:p w14:paraId="57AA3D4E" w14:textId="35E63FDD" w:rsidR="009C270E" w:rsidRPr="002A4973" w:rsidRDefault="00A03865" w:rsidP="009C270E">
            <w:pPr>
              <w:spacing w:after="0" w:line="260" w:lineRule="exact"/>
              <w:jc w:val="center"/>
              <w:rPr>
                <w:rFonts w:ascii="Arial" w:eastAsia="Times New Roman" w:hAnsi="Arial" w:cs="Times New Roman"/>
                <w:sz w:val="20"/>
                <w:szCs w:val="20"/>
                <w:highlight w:val="yellow"/>
                <w:lang w:val="fr-FR" w:eastAsia="de-DE"/>
              </w:rPr>
            </w:pPr>
            <w:r w:rsidRPr="002A4973">
              <w:rPr>
                <w:rFonts w:ascii="Arial" w:eastAsia="Times New Roman" w:hAnsi="Arial" w:cs="Times New Roman"/>
                <w:sz w:val="20"/>
                <w:szCs w:val="20"/>
                <w:highlight w:val="yellow"/>
                <w:lang w:val="fr-FR" w:eastAsia="de-DE"/>
              </w:rPr>
              <w:t>196</w:t>
            </w:r>
            <w:r w:rsidR="002825F6" w:rsidRPr="002A4973">
              <w:rPr>
                <w:rFonts w:ascii="Arial" w:eastAsia="Times New Roman" w:hAnsi="Arial" w:cs="Times New Roman"/>
                <w:sz w:val="20"/>
                <w:szCs w:val="20"/>
                <w:highlight w:val="yellow"/>
                <w:lang w:val="fr-FR" w:eastAsia="de-DE"/>
              </w:rPr>
              <w:t>.00</w:t>
            </w:r>
          </w:p>
        </w:tc>
        <w:tc>
          <w:tcPr>
            <w:tcW w:w="1859" w:type="dxa"/>
            <w:vAlign w:val="center"/>
          </w:tcPr>
          <w:p w14:paraId="38FEC3CF" w14:textId="0B82061D" w:rsidR="009C270E" w:rsidRPr="002A4973" w:rsidRDefault="00FE070F" w:rsidP="009C270E">
            <w:pPr>
              <w:spacing w:after="0" w:line="260" w:lineRule="exact"/>
              <w:jc w:val="center"/>
              <w:rPr>
                <w:rFonts w:ascii="Arial" w:eastAsia="Times New Roman" w:hAnsi="Arial" w:cs="Times New Roman"/>
                <w:bCs/>
                <w:sz w:val="20"/>
                <w:szCs w:val="20"/>
                <w:highlight w:val="yellow"/>
                <w:lang w:val="fr-FR" w:eastAsia="de-DE"/>
              </w:rPr>
            </w:pPr>
            <w:r>
              <w:rPr>
                <w:rFonts w:ascii="Arial" w:eastAsia="Times New Roman" w:hAnsi="Arial" w:cs="Times New Roman"/>
                <w:bCs/>
                <w:sz w:val="20"/>
                <w:szCs w:val="20"/>
                <w:highlight w:val="yellow"/>
                <w:lang w:val="fr-FR" w:eastAsia="de-DE"/>
              </w:rPr>
              <w:t>15.</w:t>
            </w:r>
            <w:r w:rsidR="00222AB6">
              <w:rPr>
                <w:rFonts w:ascii="Arial" w:eastAsia="Times New Roman" w:hAnsi="Arial" w:cs="Times New Roman"/>
                <w:bCs/>
                <w:sz w:val="20"/>
                <w:szCs w:val="20"/>
                <w:highlight w:val="yellow"/>
                <w:lang w:val="fr-FR" w:eastAsia="de-DE"/>
              </w:rPr>
              <w:t>87</w:t>
            </w:r>
          </w:p>
        </w:tc>
        <w:tc>
          <w:tcPr>
            <w:tcW w:w="2180" w:type="dxa"/>
            <w:vAlign w:val="center"/>
          </w:tcPr>
          <w:p w14:paraId="20AABA50" w14:textId="6BEA85DD" w:rsidR="009C270E" w:rsidRPr="002A4973" w:rsidRDefault="00FE070F" w:rsidP="009C270E">
            <w:pPr>
              <w:spacing w:after="0" w:line="260" w:lineRule="exact"/>
              <w:jc w:val="center"/>
              <w:rPr>
                <w:rFonts w:ascii="Arial" w:eastAsia="Times New Roman" w:hAnsi="Arial" w:cs="Times New Roman"/>
                <w:bCs/>
                <w:sz w:val="20"/>
                <w:szCs w:val="20"/>
                <w:highlight w:val="yellow"/>
                <w:lang w:val="fr-FR" w:eastAsia="de-DE"/>
              </w:rPr>
            </w:pPr>
            <w:r>
              <w:rPr>
                <w:rFonts w:ascii="Arial" w:eastAsia="Times New Roman" w:hAnsi="Arial" w:cs="Times New Roman"/>
                <w:bCs/>
                <w:sz w:val="20"/>
                <w:szCs w:val="20"/>
                <w:highlight w:val="yellow"/>
                <w:lang w:val="fr-FR" w:eastAsia="de-DE"/>
              </w:rPr>
              <w:t>211.</w:t>
            </w:r>
            <w:r w:rsidR="00222AB6">
              <w:rPr>
                <w:rFonts w:ascii="Arial" w:eastAsia="Times New Roman" w:hAnsi="Arial" w:cs="Times New Roman"/>
                <w:bCs/>
                <w:sz w:val="20"/>
                <w:szCs w:val="20"/>
                <w:highlight w:val="yellow"/>
                <w:lang w:val="fr-FR" w:eastAsia="de-DE"/>
              </w:rPr>
              <w:t>87</w:t>
            </w:r>
          </w:p>
        </w:tc>
      </w:tr>
      <w:tr w:rsidR="009C270E" w:rsidRPr="00661253" w14:paraId="0337B808" w14:textId="77777777" w:rsidTr="00A43CA6">
        <w:trPr>
          <w:trHeight w:val="447"/>
        </w:trPr>
        <w:tc>
          <w:tcPr>
            <w:tcW w:w="2410" w:type="dxa"/>
            <w:tcBorders>
              <w:top w:val="single" w:sz="4" w:space="0" w:color="auto"/>
              <w:left w:val="single" w:sz="4" w:space="0" w:color="auto"/>
              <w:bottom w:val="single" w:sz="4" w:space="0" w:color="auto"/>
              <w:right w:val="single" w:sz="4" w:space="0" w:color="auto"/>
            </w:tcBorders>
            <w:vAlign w:val="center"/>
          </w:tcPr>
          <w:p w14:paraId="1566707F" w14:textId="28DB6BB8" w:rsidR="009C270E" w:rsidRPr="002A4973" w:rsidRDefault="002825F6" w:rsidP="00184A3A">
            <w:pPr>
              <w:spacing w:after="0" w:line="260" w:lineRule="exact"/>
              <w:jc w:val="center"/>
              <w:rPr>
                <w:rFonts w:ascii="Arial" w:eastAsia="Times New Roman" w:hAnsi="Arial" w:cs="Times New Roman"/>
                <w:sz w:val="20"/>
                <w:szCs w:val="20"/>
                <w:highlight w:val="yellow"/>
                <w:lang w:val="fr-FR" w:eastAsia="de-DE"/>
              </w:rPr>
            </w:pPr>
            <w:r w:rsidRPr="002A4973">
              <w:rPr>
                <w:rFonts w:ascii="Arial" w:eastAsia="Times New Roman" w:hAnsi="Arial" w:cs="Times New Roman"/>
                <w:sz w:val="20"/>
                <w:szCs w:val="20"/>
                <w:highlight w:val="yellow"/>
                <w:lang w:val="fr-FR" w:eastAsia="de-DE"/>
              </w:rPr>
              <w:t>2</w:t>
            </w:r>
            <w:r w:rsidR="00184A3A" w:rsidRPr="002A4973">
              <w:rPr>
                <w:rFonts w:ascii="Arial" w:eastAsia="Times New Roman" w:hAnsi="Arial" w:cs="Times New Roman"/>
                <w:sz w:val="20"/>
                <w:szCs w:val="20"/>
                <w:highlight w:val="yellow"/>
                <w:lang w:val="fr-FR" w:eastAsia="de-DE"/>
              </w:rPr>
              <w:t>751</w:t>
            </w:r>
            <w:r w:rsidR="006146B3" w:rsidRPr="002A4973">
              <w:rPr>
                <w:rFonts w:ascii="Arial" w:eastAsia="Times New Roman" w:hAnsi="Arial" w:cs="Times New Roman"/>
                <w:sz w:val="20"/>
                <w:szCs w:val="20"/>
                <w:highlight w:val="yellow"/>
                <w:lang w:val="fr-FR" w:eastAsia="de-DE"/>
              </w:rPr>
              <w:t xml:space="preserve"> à </w:t>
            </w:r>
            <w:r w:rsidR="00184A3A" w:rsidRPr="002A4973">
              <w:rPr>
                <w:rFonts w:ascii="Arial" w:eastAsia="Times New Roman" w:hAnsi="Arial" w:cs="Times New Roman"/>
                <w:sz w:val="20"/>
                <w:szCs w:val="20"/>
                <w:highlight w:val="yellow"/>
                <w:lang w:val="fr-FR" w:eastAsia="de-DE"/>
              </w:rPr>
              <w:t>3’850</w:t>
            </w:r>
          </w:p>
        </w:tc>
        <w:tc>
          <w:tcPr>
            <w:tcW w:w="2268" w:type="dxa"/>
            <w:tcBorders>
              <w:top w:val="single" w:sz="4" w:space="0" w:color="auto"/>
              <w:left w:val="single" w:sz="4" w:space="0" w:color="auto"/>
              <w:bottom w:val="single" w:sz="4" w:space="0" w:color="auto"/>
              <w:right w:val="single" w:sz="4" w:space="0" w:color="auto"/>
            </w:tcBorders>
            <w:vAlign w:val="center"/>
          </w:tcPr>
          <w:p w14:paraId="15F6755B" w14:textId="1D9FC3A2" w:rsidR="009C270E" w:rsidRPr="002A4973" w:rsidRDefault="00A03865" w:rsidP="009C270E">
            <w:pPr>
              <w:spacing w:after="0" w:line="260" w:lineRule="exact"/>
              <w:jc w:val="center"/>
              <w:rPr>
                <w:rFonts w:ascii="Arial" w:eastAsia="Times New Roman" w:hAnsi="Arial" w:cs="Times New Roman"/>
                <w:sz w:val="20"/>
                <w:szCs w:val="20"/>
                <w:highlight w:val="yellow"/>
                <w:lang w:val="fr-FR" w:eastAsia="de-DE"/>
              </w:rPr>
            </w:pPr>
            <w:r w:rsidRPr="002A4973">
              <w:rPr>
                <w:rFonts w:ascii="Arial" w:eastAsia="Times New Roman" w:hAnsi="Arial" w:cs="Times New Roman"/>
                <w:sz w:val="20"/>
                <w:szCs w:val="20"/>
                <w:highlight w:val="yellow"/>
                <w:lang w:val="fr-FR" w:eastAsia="de-DE"/>
              </w:rPr>
              <w:t>182</w:t>
            </w:r>
            <w:r w:rsidR="009C270E" w:rsidRPr="002A4973">
              <w:rPr>
                <w:rFonts w:ascii="Arial" w:eastAsia="Times New Roman" w:hAnsi="Arial" w:cs="Times New Roman"/>
                <w:sz w:val="20"/>
                <w:szCs w:val="20"/>
                <w:highlight w:val="yellow"/>
                <w:lang w:val="fr-FR" w:eastAsia="de-DE"/>
              </w:rPr>
              <w:t>.00</w:t>
            </w:r>
          </w:p>
        </w:tc>
        <w:tc>
          <w:tcPr>
            <w:tcW w:w="1859" w:type="dxa"/>
            <w:tcBorders>
              <w:top w:val="single" w:sz="4" w:space="0" w:color="auto"/>
              <w:left w:val="single" w:sz="4" w:space="0" w:color="auto"/>
              <w:bottom w:val="single" w:sz="4" w:space="0" w:color="auto"/>
              <w:right w:val="single" w:sz="4" w:space="0" w:color="auto"/>
            </w:tcBorders>
            <w:vAlign w:val="center"/>
          </w:tcPr>
          <w:p w14:paraId="2B00E6E5" w14:textId="0CA93D8E" w:rsidR="009C270E" w:rsidRPr="002A4973" w:rsidRDefault="00FE070F" w:rsidP="009C270E">
            <w:pPr>
              <w:spacing w:after="0" w:line="260" w:lineRule="exact"/>
              <w:jc w:val="center"/>
              <w:rPr>
                <w:rFonts w:ascii="Arial" w:eastAsia="Times New Roman" w:hAnsi="Arial" w:cs="Times New Roman"/>
                <w:sz w:val="20"/>
                <w:szCs w:val="20"/>
                <w:highlight w:val="yellow"/>
                <w:lang w:val="fr-FR" w:eastAsia="de-DE"/>
              </w:rPr>
            </w:pPr>
            <w:r>
              <w:rPr>
                <w:rFonts w:ascii="Arial" w:eastAsia="Times New Roman" w:hAnsi="Arial" w:cs="Times New Roman"/>
                <w:sz w:val="20"/>
                <w:szCs w:val="20"/>
                <w:highlight w:val="yellow"/>
                <w:lang w:val="fr-FR" w:eastAsia="de-DE"/>
              </w:rPr>
              <w:t>14.</w:t>
            </w:r>
            <w:r w:rsidR="00222AB6">
              <w:rPr>
                <w:rFonts w:ascii="Arial" w:eastAsia="Times New Roman" w:hAnsi="Arial" w:cs="Times New Roman"/>
                <w:sz w:val="20"/>
                <w:szCs w:val="20"/>
                <w:highlight w:val="yellow"/>
                <w:lang w:val="fr-FR" w:eastAsia="de-DE"/>
              </w:rPr>
              <w:t>74</w:t>
            </w:r>
          </w:p>
        </w:tc>
        <w:tc>
          <w:tcPr>
            <w:tcW w:w="2180" w:type="dxa"/>
            <w:tcBorders>
              <w:top w:val="single" w:sz="4" w:space="0" w:color="auto"/>
              <w:left w:val="single" w:sz="4" w:space="0" w:color="auto"/>
              <w:bottom w:val="single" w:sz="4" w:space="0" w:color="auto"/>
              <w:right w:val="single" w:sz="4" w:space="0" w:color="auto"/>
            </w:tcBorders>
            <w:vAlign w:val="center"/>
          </w:tcPr>
          <w:p w14:paraId="5CA6B9EE" w14:textId="2B4D9C03" w:rsidR="00A03865" w:rsidRPr="002A4973" w:rsidRDefault="00FE070F" w:rsidP="00A03865">
            <w:pPr>
              <w:spacing w:after="0" w:line="260" w:lineRule="exact"/>
              <w:jc w:val="center"/>
              <w:rPr>
                <w:rFonts w:ascii="Arial" w:eastAsia="Times New Roman" w:hAnsi="Arial" w:cs="Times New Roman"/>
                <w:sz w:val="20"/>
                <w:szCs w:val="20"/>
                <w:highlight w:val="yellow"/>
                <w:lang w:val="fr-FR" w:eastAsia="de-DE"/>
              </w:rPr>
            </w:pPr>
            <w:r>
              <w:rPr>
                <w:rFonts w:ascii="Arial" w:eastAsia="Times New Roman" w:hAnsi="Arial" w:cs="Times New Roman"/>
                <w:sz w:val="20"/>
                <w:szCs w:val="20"/>
                <w:highlight w:val="yellow"/>
                <w:lang w:val="fr-FR" w:eastAsia="de-DE"/>
              </w:rPr>
              <w:t>196.</w:t>
            </w:r>
            <w:r w:rsidR="00222AB6">
              <w:rPr>
                <w:rFonts w:ascii="Arial" w:eastAsia="Times New Roman" w:hAnsi="Arial" w:cs="Times New Roman"/>
                <w:sz w:val="20"/>
                <w:szCs w:val="20"/>
                <w:highlight w:val="yellow"/>
                <w:lang w:val="fr-FR" w:eastAsia="de-DE"/>
              </w:rPr>
              <w:t>74</w:t>
            </w:r>
          </w:p>
        </w:tc>
      </w:tr>
      <w:tr w:rsidR="009C270E" w:rsidRPr="00661253" w14:paraId="2539B721" w14:textId="77777777" w:rsidTr="00A43CA6">
        <w:trPr>
          <w:trHeight w:val="447"/>
        </w:trPr>
        <w:tc>
          <w:tcPr>
            <w:tcW w:w="2410" w:type="dxa"/>
            <w:tcBorders>
              <w:top w:val="single" w:sz="4" w:space="0" w:color="auto"/>
              <w:left w:val="single" w:sz="4" w:space="0" w:color="auto"/>
              <w:bottom w:val="single" w:sz="4" w:space="0" w:color="auto"/>
              <w:right w:val="single" w:sz="4" w:space="0" w:color="auto"/>
            </w:tcBorders>
            <w:vAlign w:val="center"/>
          </w:tcPr>
          <w:p w14:paraId="0B9BB2D9" w14:textId="02FC71EF" w:rsidR="009C270E" w:rsidRPr="002A4973" w:rsidRDefault="00184A3A" w:rsidP="009C270E">
            <w:pPr>
              <w:spacing w:after="0" w:line="260" w:lineRule="exact"/>
              <w:jc w:val="center"/>
              <w:rPr>
                <w:rFonts w:ascii="Arial" w:eastAsia="Times New Roman" w:hAnsi="Arial" w:cs="Times New Roman"/>
                <w:sz w:val="20"/>
                <w:szCs w:val="20"/>
                <w:highlight w:val="yellow"/>
                <w:lang w:val="fr-FR" w:eastAsia="de-DE"/>
              </w:rPr>
            </w:pPr>
            <w:r w:rsidRPr="002A4973">
              <w:rPr>
                <w:rFonts w:ascii="Arial" w:eastAsia="Times New Roman" w:hAnsi="Arial" w:cs="Times New Roman"/>
                <w:sz w:val="20"/>
                <w:szCs w:val="20"/>
                <w:highlight w:val="yellow"/>
                <w:lang w:val="fr-FR" w:eastAsia="de-DE"/>
              </w:rPr>
              <w:t>3’85</w:t>
            </w:r>
            <w:r w:rsidR="006146B3" w:rsidRPr="002A4973">
              <w:rPr>
                <w:rFonts w:ascii="Arial" w:eastAsia="Times New Roman" w:hAnsi="Arial" w:cs="Times New Roman"/>
                <w:sz w:val="20"/>
                <w:szCs w:val="20"/>
                <w:highlight w:val="yellow"/>
                <w:lang w:val="fr-FR" w:eastAsia="de-DE"/>
              </w:rPr>
              <w:t>1</w:t>
            </w:r>
            <w:r w:rsidR="002825F6" w:rsidRPr="002A4973">
              <w:rPr>
                <w:rFonts w:ascii="Arial" w:eastAsia="Times New Roman" w:hAnsi="Arial" w:cs="Times New Roman"/>
                <w:sz w:val="20"/>
                <w:szCs w:val="20"/>
                <w:highlight w:val="yellow"/>
                <w:lang w:val="fr-FR" w:eastAsia="de-DE"/>
              </w:rPr>
              <w:t xml:space="preserve"> et +</w:t>
            </w:r>
          </w:p>
        </w:tc>
        <w:tc>
          <w:tcPr>
            <w:tcW w:w="2268" w:type="dxa"/>
            <w:tcBorders>
              <w:top w:val="single" w:sz="4" w:space="0" w:color="auto"/>
              <w:left w:val="single" w:sz="4" w:space="0" w:color="auto"/>
              <w:bottom w:val="single" w:sz="4" w:space="0" w:color="auto"/>
              <w:right w:val="single" w:sz="4" w:space="0" w:color="auto"/>
            </w:tcBorders>
            <w:vAlign w:val="center"/>
          </w:tcPr>
          <w:p w14:paraId="6F28DB30" w14:textId="2B9780D0" w:rsidR="002825F6" w:rsidRPr="002A4973" w:rsidRDefault="00A03865" w:rsidP="002825F6">
            <w:pPr>
              <w:spacing w:after="0" w:line="260" w:lineRule="exact"/>
              <w:jc w:val="center"/>
              <w:rPr>
                <w:rFonts w:ascii="Arial" w:eastAsia="Times New Roman" w:hAnsi="Arial" w:cs="Times New Roman"/>
                <w:sz w:val="20"/>
                <w:szCs w:val="20"/>
                <w:highlight w:val="yellow"/>
                <w:lang w:val="fr-FR" w:eastAsia="de-DE"/>
              </w:rPr>
            </w:pPr>
            <w:r w:rsidRPr="002A4973">
              <w:rPr>
                <w:rFonts w:ascii="Arial" w:eastAsia="Times New Roman" w:hAnsi="Arial" w:cs="Times New Roman"/>
                <w:sz w:val="20"/>
                <w:szCs w:val="20"/>
                <w:highlight w:val="yellow"/>
                <w:lang w:val="fr-FR" w:eastAsia="de-DE"/>
              </w:rPr>
              <w:t>175</w:t>
            </w:r>
            <w:r w:rsidR="002825F6" w:rsidRPr="002A4973">
              <w:rPr>
                <w:rFonts w:ascii="Arial" w:eastAsia="Times New Roman" w:hAnsi="Arial" w:cs="Times New Roman"/>
                <w:sz w:val="20"/>
                <w:szCs w:val="20"/>
                <w:highlight w:val="yellow"/>
                <w:lang w:val="fr-FR" w:eastAsia="de-DE"/>
              </w:rPr>
              <w:t>.00</w:t>
            </w:r>
          </w:p>
        </w:tc>
        <w:tc>
          <w:tcPr>
            <w:tcW w:w="1859" w:type="dxa"/>
            <w:tcBorders>
              <w:top w:val="single" w:sz="4" w:space="0" w:color="auto"/>
              <w:left w:val="single" w:sz="4" w:space="0" w:color="auto"/>
              <w:bottom w:val="single" w:sz="4" w:space="0" w:color="auto"/>
              <w:right w:val="single" w:sz="4" w:space="0" w:color="auto"/>
            </w:tcBorders>
            <w:vAlign w:val="center"/>
          </w:tcPr>
          <w:p w14:paraId="0D6DC5A7" w14:textId="74EF11E2" w:rsidR="009C270E" w:rsidRPr="002A4973" w:rsidRDefault="00222AB6" w:rsidP="009C270E">
            <w:pPr>
              <w:spacing w:after="0" w:line="260" w:lineRule="exact"/>
              <w:jc w:val="center"/>
              <w:rPr>
                <w:rFonts w:ascii="Arial" w:eastAsia="Times New Roman" w:hAnsi="Arial" w:cs="Times New Roman"/>
                <w:sz w:val="20"/>
                <w:szCs w:val="20"/>
                <w:highlight w:val="yellow"/>
                <w:lang w:val="fr-FR" w:eastAsia="de-DE"/>
              </w:rPr>
            </w:pPr>
            <w:r>
              <w:rPr>
                <w:rFonts w:ascii="Arial" w:eastAsia="Times New Roman" w:hAnsi="Arial" w:cs="Times New Roman"/>
                <w:sz w:val="20"/>
                <w:szCs w:val="20"/>
                <w:highlight w:val="yellow"/>
                <w:lang w:val="fr-FR" w:eastAsia="de-DE"/>
              </w:rPr>
              <w:t>14.18</w:t>
            </w:r>
          </w:p>
        </w:tc>
        <w:tc>
          <w:tcPr>
            <w:tcW w:w="2180" w:type="dxa"/>
            <w:tcBorders>
              <w:top w:val="single" w:sz="4" w:space="0" w:color="auto"/>
              <w:left w:val="single" w:sz="4" w:space="0" w:color="auto"/>
              <w:bottom w:val="single" w:sz="4" w:space="0" w:color="auto"/>
              <w:right w:val="single" w:sz="4" w:space="0" w:color="auto"/>
            </w:tcBorders>
            <w:vAlign w:val="center"/>
          </w:tcPr>
          <w:p w14:paraId="47446093" w14:textId="6ECA89C4" w:rsidR="009C270E" w:rsidRPr="002A4973" w:rsidRDefault="00222AB6" w:rsidP="009C270E">
            <w:pPr>
              <w:spacing w:after="0" w:line="260" w:lineRule="exact"/>
              <w:jc w:val="center"/>
              <w:rPr>
                <w:rFonts w:ascii="Arial" w:eastAsia="Times New Roman" w:hAnsi="Arial" w:cs="Times New Roman"/>
                <w:sz w:val="20"/>
                <w:szCs w:val="20"/>
                <w:highlight w:val="yellow"/>
                <w:lang w:val="fr-FR" w:eastAsia="de-DE"/>
              </w:rPr>
            </w:pPr>
            <w:r>
              <w:rPr>
                <w:rFonts w:ascii="Arial" w:eastAsia="Times New Roman" w:hAnsi="Arial" w:cs="Times New Roman"/>
                <w:sz w:val="20"/>
                <w:szCs w:val="20"/>
                <w:highlight w:val="yellow"/>
                <w:lang w:val="fr-FR" w:eastAsia="de-DE"/>
              </w:rPr>
              <w:t>189.18</w:t>
            </w:r>
          </w:p>
        </w:tc>
      </w:tr>
    </w:tbl>
    <w:p w14:paraId="3011397F" w14:textId="77777777" w:rsidR="00184A3A" w:rsidRDefault="00184A3A" w:rsidP="00184A3A">
      <w:pPr>
        <w:spacing w:after="60" w:line="240" w:lineRule="exact"/>
        <w:ind w:left="23"/>
        <w:jc w:val="both"/>
        <w:rPr>
          <w:rFonts w:ascii="Arial" w:eastAsia="Times New Roman" w:hAnsi="Arial" w:cs="Times New Roman"/>
          <w:i/>
          <w:sz w:val="16"/>
          <w:szCs w:val="16"/>
          <w:lang w:val="fr-FR" w:eastAsia="de-DE"/>
        </w:rPr>
      </w:pPr>
      <w:r w:rsidRPr="00184A3A">
        <w:rPr>
          <w:rFonts w:ascii="Arial" w:eastAsia="Times New Roman" w:hAnsi="Arial" w:cs="Times New Roman"/>
          <w:i/>
          <w:sz w:val="16"/>
          <w:szCs w:val="16"/>
          <w:lang w:val="fr-FR" w:eastAsia="de-DE"/>
        </w:rPr>
        <w:t>* La TVA est uniquement applicable si le Fournisseur est enregistré auprès de l'organe officiel de la TVA et présente un numéro ad hoc.</w:t>
      </w:r>
    </w:p>
    <w:p w14:paraId="6FE0DC82" w14:textId="77777777" w:rsidR="00C363CB" w:rsidRDefault="00184A3A" w:rsidP="00FE070F">
      <w:pPr>
        <w:spacing w:after="60" w:line="240" w:lineRule="exact"/>
        <w:ind w:left="23"/>
        <w:jc w:val="both"/>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t>En cas de non livraison du volume</w:t>
      </w:r>
      <w:r w:rsidR="00FE070F">
        <w:rPr>
          <w:rFonts w:ascii="Arial" w:eastAsia="Times New Roman" w:hAnsi="Arial" w:cs="Times New Roman"/>
          <w:sz w:val="20"/>
          <w:szCs w:val="20"/>
          <w:lang w:val="fr-FR" w:eastAsia="de-DE"/>
        </w:rPr>
        <w:t xml:space="preserve"> minimal</w:t>
      </w:r>
      <w:r>
        <w:rPr>
          <w:rFonts w:ascii="Arial" w:eastAsia="Times New Roman" w:hAnsi="Arial" w:cs="Times New Roman"/>
          <w:sz w:val="20"/>
          <w:szCs w:val="20"/>
          <w:lang w:val="fr-FR" w:eastAsia="de-DE"/>
        </w:rPr>
        <w:t xml:space="preserve"> estimé, </w:t>
      </w:r>
      <w:r w:rsidR="004F067A" w:rsidRPr="004F067A">
        <w:rPr>
          <w:rFonts w:ascii="Arial" w:eastAsia="Times New Roman" w:hAnsi="Arial" w:cs="Times New Roman"/>
          <w:sz w:val="20"/>
          <w:szCs w:val="20"/>
          <w:lang w:val="fr-FR" w:eastAsia="de-DE"/>
        </w:rPr>
        <w:t xml:space="preserve">le </w:t>
      </w:r>
      <w:r w:rsidR="00470BFD">
        <w:rPr>
          <w:rFonts w:ascii="Arial" w:eastAsia="Times New Roman" w:hAnsi="Arial" w:cs="Times New Roman"/>
          <w:sz w:val="20"/>
          <w:szCs w:val="20"/>
          <w:lang w:val="fr-FR" w:eastAsia="de-DE"/>
        </w:rPr>
        <w:t>C</w:t>
      </w:r>
      <w:r w:rsidR="004F067A" w:rsidRPr="004F067A">
        <w:rPr>
          <w:rFonts w:ascii="Arial" w:eastAsia="Times New Roman" w:hAnsi="Arial" w:cs="Times New Roman"/>
          <w:sz w:val="20"/>
          <w:szCs w:val="20"/>
          <w:lang w:val="fr-FR" w:eastAsia="de-DE"/>
        </w:rPr>
        <w:t>lient</w:t>
      </w:r>
      <w:r w:rsidR="004F067A">
        <w:rPr>
          <w:rFonts w:ascii="Arial" w:eastAsia="Times New Roman" w:hAnsi="Arial" w:cs="Times New Roman"/>
          <w:sz w:val="20"/>
          <w:szCs w:val="20"/>
          <w:lang w:val="fr-FR" w:eastAsia="de-DE"/>
        </w:rPr>
        <w:t xml:space="preserve"> </w:t>
      </w:r>
      <w:r>
        <w:rPr>
          <w:rFonts w:ascii="Arial" w:eastAsia="Times New Roman" w:hAnsi="Arial" w:cs="Times New Roman"/>
          <w:sz w:val="20"/>
          <w:szCs w:val="20"/>
          <w:lang w:val="fr-FR" w:eastAsia="de-DE"/>
        </w:rPr>
        <w:t xml:space="preserve">paiera une indemnité de CHF </w:t>
      </w:r>
      <w:r w:rsidR="00A03865" w:rsidRPr="006653D7">
        <w:rPr>
          <w:rFonts w:ascii="Arial" w:eastAsia="Times New Roman" w:hAnsi="Arial" w:cs="Times New Roman"/>
          <w:sz w:val="20"/>
          <w:szCs w:val="20"/>
          <w:highlight w:val="yellow"/>
          <w:lang w:val="fr-FR" w:eastAsia="de-DE"/>
        </w:rPr>
        <w:t>87</w:t>
      </w:r>
      <w:r w:rsidRPr="006653D7">
        <w:rPr>
          <w:rFonts w:ascii="Arial" w:eastAsia="Times New Roman" w:hAnsi="Arial" w:cs="Times New Roman"/>
          <w:sz w:val="20"/>
          <w:szCs w:val="20"/>
          <w:highlight w:val="yellow"/>
          <w:lang w:val="fr-FR" w:eastAsia="de-DE"/>
        </w:rPr>
        <w:t xml:space="preserve">.00 </w:t>
      </w:r>
      <w:r>
        <w:rPr>
          <w:rFonts w:ascii="Arial" w:eastAsia="Times New Roman" w:hAnsi="Arial" w:cs="Times New Roman"/>
          <w:sz w:val="20"/>
          <w:szCs w:val="20"/>
          <w:lang w:val="fr-FR" w:eastAsia="de-DE"/>
        </w:rPr>
        <w:t xml:space="preserve">par </w:t>
      </w:r>
      <w:r w:rsidR="006653D7">
        <w:rPr>
          <w:rFonts w:ascii="Arial" w:eastAsia="Times New Roman" w:hAnsi="Arial" w:cs="Times New Roman"/>
          <w:sz w:val="20"/>
          <w:szCs w:val="20"/>
          <w:lang w:val="fr-FR" w:eastAsia="de-DE"/>
        </w:rPr>
        <w:t>tonne</w:t>
      </w:r>
      <w:r w:rsidR="00C363CB">
        <w:rPr>
          <w:rFonts w:ascii="Arial" w:eastAsia="Times New Roman" w:hAnsi="Arial" w:cs="Times New Roman"/>
          <w:sz w:val="20"/>
          <w:szCs w:val="20"/>
          <w:lang w:val="fr-FR" w:eastAsia="de-DE"/>
        </w:rPr>
        <w:t>.</w:t>
      </w:r>
      <w:r>
        <w:rPr>
          <w:rFonts w:ascii="Arial" w:eastAsia="Times New Roman" w:hAnsi="Arial" w:cs="Times New Roman"/>
          <w:sz w:val="20"/>
          <w:szCs w:val="20"/>
          <w:lang w:val="fr-FR" w:eastAsia="de-DE"/>
        </w:rPr>
        <w:t xml:space="preserve"> </w:t>
      </w:r>
    </w:p>
    <w:p w14:paraId="25C79285" w14:textId="0EF1DE11" w:rsidR="00FE070F" w:rsidRDefault="00184A3A" w:rsidP="00FE070F">
      <w:pPr>
        <w:spacing w:after="60" w:line="240" w:lineRule="exact"/>
        <w:ind w:left="23"/>
        <w:jc w:val="both"/>
        <w:rPr>
          <w:rFonts w:ascii="Arial" w:eastAsia="Times New Roman" w:hAnsi="Arial" w:cs="Times New Roman"/>
          <w:i/>
          <w:sz w:val="20"/>
          <w:szCs w:val="20"/>
          <w:lang w:val="fr-FR" w:eastAsia="de-DE"/>
        </w:rPr>
      </w:pPr>
      <w:r w:rsidRPr="00A43CA6">
        <w:rPr>
          <w:rFonts w:ascii="Arial" w:eastAsia="Times New Roman" w:hAnsi="Arial" w:cs="Times New Roman"/>
          <w:i/>
          <w:sz w:val="20"/>
          <w:szCs w:val="20"/>
          <w:lang w:val="fr-FR" w:eastAsia="de-DE"/>
        </w:rPr>
        <w:t xml:space="preserve">Exemple : </w:t>
      </w:r>
      <w:r w:rsidR="00A03865" w:rsidRPr="006653D7">
        <w:rPr>
          <w:rFonts w:ascii="Arial" w:eastAsia="Times New Roman" w:hAnsi="Arial" w:cs="Times New Roman"/>
          <w:i/>
          <w:sz w:val="20"/>
          <w:szCs w:val="20"/>
          <w:highlight w:val="yellow"/>
          <w:lang w:val="fr-FR" w:eastAsia="de-DE"/>
        </w:rPr>
        <w:t>700</w:t>
      </w:r>
      <w:r w:rsidR="006653D7">
        <w:rPr>
          <w:rFonts w:ascii="Arial" w:eastAsia="Times New Roman" w:hAnsi="Arial" w:cs="Times New Roman"/>
          <w:i/>
          <w:sz w:val="20"/>
          <w:szCs w:val="20"/>
          <w:lang w:val="fr-FR" w:eastAsia="de-DE"/>
        </w:rPr>
        <w:t xml:space="preserve"> t</w:t>
      </w:r>
      <w:r w:rsidRPr="00A43CA6">
        <w:rPr>
          <w:rFonts w:ascii="Arial" w:eastAsia="Times New Roman" w:hAnsi="Arial" w:cs="Times New Roman"/>
          <w:i/>
          <w:sz w:val="20"/>
          <w:szCs w:val="20"/>
          <w:lang w:val="fr-FR" w:eastAsia="de-DE"/>
        </w:rPr>
        <w:t xml:space="preserve"> livré</w:t>
      </w:r>
      <w:r w:rsidR="006653D7">
        <w:rPr>
          <w:rFonts w:ascii="Arial" w:eastAsia="Times New Roman" w:hAnsi="Arial" w:cs="Times New Roman"/>
          <w:i/>
          <w:sz w:val="20"/>
          <w:szCs w:val="20"/>
          <w:lang w:val="fr-FR" w:eastAsia="de-DE"/>
        </w:rPr>
        <w:t>e</w:t>
      </w:r>
      <w:r w:rsidR="00161A63">
        <w:rPr>
          <w:rFonts w:ascii="Arial" w:eastAsia="Times New Roman" w:hAnsi="Arial" w:cs="Times New Roman"/>
          <w:i/>
          <w:sz w:val="20"/>
          <w:szCs w:val="20"/>
          <w:lang w:val="fr-FR" w:eastAsia="de-DE"/>
        </w:rPr>
        <w:t>s</w:t>
      </w:r>
      <w:r w:rsidRPr="00A43CA6">
        <w:rPr>
          <w:rFonts w:ascii="Arial" w:eastAsia="Times New Roman" w:hAnsi="Arial" w:cs="Times New Roman"/>
          <w:i/>
          <w:sz w:val="20"/>
          <w:szCs w:val="20"/>
          <w:lang w:val="fr-FR" w:eastAsia="de-DE"/>
        </w:rPr>
        <w:t xml:space="preserve"> au lieu de </w:t>
      </w:r>
      <w:r w:rsidR="00A03865" w:rsidRPr="006653D7">
        <w:rPr>
          <w:rFonts w:ascii="Arial" w:eastAsia="Times New Roman" w:hAnsi="Arial" w:cs="Times New Roman"/>
          <w:i/>
          <w:sz w:val="20"/>
          <w:szCs w:val="20"/>
          <w:highlight w:val="yellow"/>
          <w:lang w:val="fr-FR" w:eastAsia="de-DE"/>
        </w:rPr>
        <w:t>4’125</w:t>
      </w:r>
      <w:r w:rsidRPr="00A43CA6">
        <w:rPr>
          <w:rFonts w:ascii="Arial" w:eastAsia="Times New Roman" w:hAnsi="Arial" w:cs="Times New Roman"/>
          <w:i/>
          <w:sz w:val="20"/>
          <w:szCs w:val="20"/>
          <w:lang w:val="fr-FR" w:eastAsia="de-DE"/>
        </w:rPr>
        <w:t xml:space="preserve"> = </w:t>
      </w:r>
      <w:r w:rsidR="00A03865" w:rsidRPr="006653D7">
        <w:rPr>
          <w:rFonts w:ascii="Arial" w:eastAsia="Times New Roman" w:hAnsi="Arial" w:cs="Times New Roman"/>
          <w:i/>
          <w:sz w:val="20"/>
          <w:szCs w:val="20"/>
          <w:highlight w:val="yellow"/>
          <w:lang w:val="fr-FR" w:eastAsia="de-DE"/>
        </w:rPr>
        <w:t>3’42</w:t>
      </w:r>
      <w:r w:rsidR="00A03865" w:rsidRPr="00631A10">
        <w:rPr>
          <w:rFonts w:ascii="Arial" w:eastAsia="Times New Roman" w:hAnsi="Arial" w:cs="Times New Roman"/>
          <w:i/>
          <w:sz w:val="20"/>
          <w:szCs w:val="20"/>
          <w:highlight w:val="yellow"/>
          <w:lang w:val="fr-FR" w:eastAsia="de-DE"/>
        </w:rPr>
        <w:t>5</w:t>
      </w:r>
      <w:r w:rsidRPr="00A43CA6">
        <w:rPr>
          <w:rFonts w:ascii="Arial" w:eastAsia="Times New Roman" w:hAnsi="Arial" w:cs="Times New Roman"/>
          <w:i/>
          <w:sz w:val="20"/>
          <w:szCs w:val="20"/>
          <w:lang w:val="fr-FR" w:eastAsia="de-DE"/>
        </w:rPr>
        <w:t xml:space="preserve"> </w:t>
      </w:r>
      <w:r>
        <w:rPr>
          <w:rFonts w:ascii="Arial" w:eastAsia="Times New Roman" w:hAnsi="Arial" w:cs="Times New Roman"/>
          <w:i/>
          <w:sz w:val="20"/>
          <w:szCs w:val="20"/>
          <w:lang w:val="fr-FR" w:eastAsia="de-DE"/>
        </w:rPr>
        <w:t xml:space="preserve">à CHF </w:t>
      </w:r>
      <w:r w:rsidR="00A03865" w:rsidRPr="006653D7">
        <w:rPr>
          <w:rFonts w:ascii="Arial" w:eastAsia="Times New Roman" w:hAnsi="Arial" w:cs="Times New Roman"/>
          <w:i/>
          <w:sz w:val="20"/>
          <w:szCs w:val="20"/>
          <w:highlight w:val="yellow"/>
          <w:lang w:val="fr-FR" w:eastAsia="de-DE"/>
        </w:rPr>
        <w:t>87</w:t>
      </w:r>
      <w:r w:rsidRPr="006653D7">
        <w:rPr>
          <w:rFonts w:ascii="Arial" w:eastAsia="Times New Roman" w:hAnsi="Arial" w:cs="Times New Roman"/>
          <w:i/>
          <w:sz w:val="20"/>
          <w:szCs w:val="20"/>
          <w:highlight w:val="yellow"/>
          <w:lang w:val="fr-FR" w:eastAsia="de-DE"/>
        </w:rPr>
        <w:t xml:space="preserve">.00 </w:t>
      </w:r>
      <w:r w:rsidRPr="00A43CA6">
        <w:rPr>
          <w:rFonts w:ascii="Arial" w:eastAsia="Times New Roman" w:hAnsi="Arial" w:cs="Times New Roman"/>
          <w:i/>
          <w:sz w:val="20"/>
          <w:szCs w:val="20"/>
          <w:lang w:val="fr-FR" w:eastAsia="de-DE"/>
        </w:rPr>
        <w:t xml:space="preserve">= CHF </w:t>
      </w:r>
      <w:r w:rsidR="00A03865" w:rsidRPr="006653D7">
        <w:rPr>
          <w:rFonts w:ascii="Arial" w:eastAsia="Times New Roman" w:hAnsi="Arial" w:cs="Times New Roman"/>
          <w:i/>
          <w:sz w:val="20"/>
          <w:szCs w:val="20"/>
          <w:highlight w:val="yellow"/>
          <w:lang w:val="fr-FR" w:eastAsia="de-DE"/>
        </w:rPr>
        <w:t>297’975</w:t>
      </w:r>
      <w:r w:rsidRPr="00A43CA6">
        <w:rPr>
          <w:rFonts w:ascii="Arial" w:eastAsia="Times New Roman" w:hAnsi="Arial" w:cs="Times New Roman"/>
          <w:i/>
          <w:sz w:val="20"/>
          <w:szCs w:val="20"/>
          <w:lang w:val="fr-FR" w:eastAsia="de-DE"/>
        </w:rPr>
        <w:t>.- + TVA</w:t>
      </w:r>
    </w:p>
    <w:p w14:paraId="15175B01" w14:textId="1202989A" w:rsidR="00661253" w:rsidRPr="00D66ED6" w:rsidRDefault="00F11C45" w:rsidP="00D66ED6">
      <w:pPr>
        <w:spacing w:before="240" w:after="120" w:line="240" w:lineRule="exact"/>
        <w:ind w:left="426" w:hanging="426"/>
        <w:jc w:val="both"/>
        <w:rPr>
          <w:rFonts w:ascii="Arial" w:eastAsia="Times New Roman" w:hAnsi="Arial" w:cs="Times New Roman"/>
          <w:b/>
          <w:sz w:val="20"/>
          <w:szCs w:val="20"/>
          <w:lang w:val="fr-FR" w:eastAsia="de-DE"/>
        </w:rPr>
      </w:pPr>
      <w:r w:rsidRPr="00D66ED6">
        <w:rPr>
          <w:rFonts w:ascii="Arial" w:eastAsia="Times New Roman" w:hAnsi="Arial" w:cs="Times New Roman"/>
          <w:b/>
          <w:sz w:val="20"/>
          <w:szCs w:val="20"/>
          <w:lang w:val="fr-FR" w:eastAsia="de-DE"/>
        </w:rPr>
        <w:t>3.1</w:t>
      </w:r>
      <w:r w:rsidR="00312C6A" w:rsidRPr="00D66ED6">
        <w:rPr>
          <w:rFonts w:ascii="Arial" w:eastAsia="Times New Roman" w:hAnsi="Arial" w:cs="Times New Roman"/>
          <w:b/>
          <w:sz w:val="20"/>
          <w:szCs w:val="20"/>
          <w:lang w:val="fr-FR" w:eastAsia="de-DE"/>
        </w:rPr>
        <w:tab/>
      </w:r>
      <w:r w:rsidR="00661253" w:rsidRPr="00D66ED6">
        <w:rPr>
          <w:rFonts w:ascii="Arial" w:eastAsia="Times New Roman" w:hAnsi="Arial" w:cs="Times New Roman"/>
          <w:b/>
          <w:sz w:val="20"/>
          <w:szCs w:val="20"/>
          <w:lang w:val="fr-FR" w:eastAsia="de-DE"/>
        </w:rPr>
        <w:t>Validité du prix</w:t>
      </w:r>
    </w:p>
    <w:p w14:paraId="3C0AFB1F" w14:textId="7B2F8A94" w:rsidR="00661253" w:rsidRPr="00985C4E" w:rsidRDefault="00661253" w:rsidP="00661253">
      <w:pPr>
        <w:spacing w:after="60" w:line="240" w:lineRule="exact"/>
        <w:ind w:left="23"/>
        <w:jc w:val="both"/>
        <w:rPr>
          <w:rFonts w:ascii="Arial" w:eastAsia="Times New Roman" w:hAnsi="Arial" w:cs="Times New Roman"/>
          <w:sz w:val="20"/>
          <w:szCs w:val="20"/>
          <w:lang w:val="fr-FR" w:eastAsia="de-DE"/>
        </w:rPr>
      </w:pPr>
      <w:r w:rsidRPr="00985C4E">
        <w:rPr>
          <w:rFonts w:ascii="Arial" w:eastAsia="Times New Roman" w:hAnsi="Arial" w:cs="Times New Roman"/>
          <w:sz w:val="20"/>
          <w:szCs w:val="20"/>
          <w:lang w:val="fr-FR" w:eastAsia="de-DE"/>
        </w:rPr>
        <w:t xml:space="preserve">Le prix du bois-énergie en </w:t>
      </w:r>
      <w:r w:rsidR="00631A10">
        <w:rPr>
          <w:rFonts w:ascii="Arial" w:eastAsia="Times New Roman" w:hAnsi="Arial" w:cs="Times New Roman"/>
          <w:sz w:val="20"/>
          <w:szCs w:val="20"/>
          <w:lang w:val="fr-FR" w:eastAsia="de-DE"/>
        </w:rPr>
        <w:t>tonne</w:t>
      </w:r>
      <w:r w:rsidRPr="00985C4E">
        <w:rPr>
          <w:rFonts w:ascii="Arial" w:eastAsia="Times New Roman" w:hAnsi="Arial" w:cs="Times New Roman"/>
          <w:sz w:val="20"/>
          <w:szCs w:val="20"/>
          <w:lang w:val="fr-FR" w:eastAsia="de-DE"/>
        </w:rPr>
        <w:t xml:space="preserve"> est modifié une fois chaque année </w:t>
      </w:r>
      <w:r w:rsidR="00985C4E">
        <w:rPr>
          <w:rFonts w:ascii="Arial" w:eastAsia="Times New Roman" w:hAnsi="Arial" w:cs="Times New Roman"/>
          <w:sz w:val="20"/>
          <w:szCs w:val="20"/>
          <w:lang w:val="fr-FR" w:eastAsia="de-DE"/>
        </w:rPr>
        <w:t xml:space="preserve">sur l’indice du mois d’août </w:t>
      </w:r>
      <w:r w:rsidRPr="00985C4E">
        <w:rPr>
          <w:rFonts w:ascii="Arial" w:eastAsia="Times New Roman" w:hAnsi="Arial" w:cs="Times New Roman"/>
          <w:sz w:val="20"/>
          <w:szCs w:val="20"/>
          <w:lang w:val="fr-FR" w:eastAsia="de-DE"/>
        </w:rPr>
        <w:t>avec effet pour le mois de janvier de l'année suivante</w:t>
      </w:r>
      <w:r w:rsidR="00C33E67" w:rsidRPr="00985C4E">
        <w:rPr>
          <w:rFonts w:ascii="Arial" w:eastAsia="Times New Roman" w:hAnsi="Arial" w:cs="Times New Roman"/>
          <w:sz w:val="20"/>
          <w:szCs w:val="20"/>
          <w:lang w:val="fr-FR" w:eastAsia="de-DE"/>
        </w:rPr>
        <w:t>,</w:t>
      </w:r>
      <w:r w:rsidRPr="00985C4E">
        <w:rPr>
          <w:rFonts w:ascii="Arial" w:eastAsia="Times New Roman" w:hAnsi="Arial" w:cs="Times New Roman"/>
          <w:sz w:val="20"/>
          <w:szCs w:val="20"/>
          <w:lang w:val="fr-FR" w:eastAsia="de-DE"/>
        </w:rPr>
        <w:t xml:space="preserve"> en tenant compte de la fo</w:t>
      </w:r>
      <w:r w:rsidR="00BA55A6">
        <w:rPr>
          <w:rFonts w:ascii="Arial" w:eastAsia="Times New Roman" w:hAnsi="Arial" w:cs="Times New Roman"/>
          <w:sz w:val="20"/>
          <w:szCs w:val="20"/>
          <w:lang w:val="fr-FR" w:eastAsia="de-DE"/>
        </w:rPr>
        <w:t>rmule de révision ci-dessous d</w:t>
      </w:r>
      <w:r w:rsidR="00311F66" w:rsidRPr="00985C4E">
        <w:rPr>
          <w:rFonts w:ascii="Arial" w:eastAsia="Times New Roman" w:hAnsi="Arial" w:cs="Times New Roman"/>
          <w:sz w:val="20"/>
          <w:szCs w:val="20"/>
          <w:lang w:val="fr-FR" w:eastAsia="de-DE"/>
        </w:rPr>
        <w:t>'Energie-Bois Suisse :</w:t>
      </w:r>
    </w:p>
    <w:p w14:paraId="0C50B23A" w14:textId="77777777" w:rsidR="00661253" w:rsidRPr="00985C4E" w:rsidRDefault="00661253" w:rsidP="00661253">
      <w:pPr>
        <w:spacing w:after="0" w:line="240" w:lineRule="auto"/>
        <w:rPr>
          <w:rFonts w:ascii="Arial" w:eastAsia="Times New Roman" w:hAnsi="Arial" w:cs="Times New Roman"/>
          <w:sz w:val="20"/>
          <w:szCs w:val="20"/>
          <w:lang w:val="fr-FR" w:eastAsia="de-DE"/>
        </w:rPr>
      </w:pPr>
      <w:r w:rsidRPr="00985C4E">
        <w:rPr>
          <w:rFonts w:ascii="Arial" w:eastAsia="Times New Roman" w:hAnsi="Arial" w:cs="Times New Roman"/>
          <w:position w:val="-34"/>
          <w:sz w:val="20"/>
          <w:szCs w:val="20"/>
          <w:lang w:val="fr-FR" w:eastAsia="de-DE"/>
        </w:rPr>
        <w:object w:dxaOrig="2070" w:dyaOrig="810" w14:anchorId="26D22DB9">
          <v:shape id="_x0000_i1026" type="#_x0000_t75" style="width:100.5pt;height:43.5pt" o:ole="">
            <v:imagedata r:id="rId10" o:title=""/>
          </v:shape>
          <o:OLEObject Type="Embed" ProgID="Equation.3" ShapeID="_x0000_i1026" DrawAspect="Content" ObjectID="_1763562959" r:id="rId11"/>
        </w:object>
      </w:r>
    </w:p>
    <w:p w14:paraId="0ED20602" w14:textId="77777777" w:rsidR="00311F66" w:rsidRPr="00985C4E" w:rsidRDefault="00311F66" w:rsidP="00661253">
      <w:pPr>
        <w:spacing w:after="0" w:line="240" w:lineRule="auto"/>
        <w:rPr>
          <w:rFonts w:ascii="Arial" w:eastAsia="Times New Roman" w:hAnsi="Arial" w:cs="Times New Roman"/>
          <w:sz w:val="20"/>
          <w:szCs w:val="20"/>
          <w:lang w:val="fr-FR" w:eastAsia="de-DE"/>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3544"/>
        <w:gridCol w:w="992"/>
        <w:gridCol w:w="851"/>
        <w:gridCol w:w="992"/>
        <w:gridCol w:w="1559"/>
      </w:tblGrid>
      <w:tr w:rsidR="00661253" w:rsidRPr="00985C4E" w14:paraId="28AD9D29" w14:textId="77777777" w:rsidTr="002A4973">
        <w:trPr>
          <w:trHeight w:val="525"/>
        </w:trPr>
        <w:tc>
          <w:tcPr>
            <w:tcW w:w="1134" w:type="dxa"/>
            <w:tcBorders>
              <w:top w:val="single" w:sz="4" w:space="0" w:color="auto"/>
              <w:left w:val="single" w:sz="4" w:space="0" w:color="auto"/>
              <w:bottom w:val="single" w:sz="4" w:space="0" w:color="auto"/>
              <w:right w:val="single" w:sz="4" w:space="0" w:color="auto"/>
            </w:tcBorders>
            <w:vAlign w:val="center"/>
            <w:hideMark/>
          </w:tcPr>
          <w:p w14:paraId="2A3D3147" w14:textId="77777777" w:rsidR="00661253" w:rsidRPr="00985C4E" w:rsidRDefault="00661253" w:rsidP="00661253">
            <w:pPr>
              <w:spacing w:after="0" w:line="240" w:lineRule="auto"/>
              <w:jc w:val="center"/>
              <w:rPr>
                <w:rFonts w:ascii="Arial" w:eastAsia="Times New Roman" w:hAnsi="Arial" w:cs="Times New Roman"/>
                <w:sz w:val="20"/>
                <w:szCs w:val="20"/>
                <w:lang w:val="fr-FR" w:eastAsia="de-DE"/>
              </w:rPr>
            </w:pPr>
            <w:r w:rsidRPr="00985C4E">
              <w:rPr>
                <w:rFonts w:ascii="Arial" w:eastAsia="Times New Roman" w:hAnsi="Arial" w:cs="Times New Roman"/>
                <w:position w:val="-14"/>
                <w:sz w:val="20"/>
                <w:szCs w:val="20"/>
                <w:lang w:val="fr-FR" w:eastAsia="de-DE"/>
              </w:rPr>
              <w:object w:dxaOrig="375" w:dyaOrig="375" w14:anchorId="6830D3C4">
                <v:shape id="_x0000_i1027" type="#_x0000_t75" style="width:22.5pt;height:22.5pt" o:ole="">
                  <v:imagedata r:id="rId12" o:title=""/>
                </v:shape>
                <o:OLEObject Type="Embed" ProgID="Equation.3" ShapeID="_x0000_i1027" DrawAspect="Content" ObjectID="_1763562960" r:id="rId13"/>
              </w:object>
            </w:r>
          </w:p>
        </w:tc>
        <w:tc>
          <w:tcPr>
            <w:tcW w:w="3544" w:type="dxa"/>
            <w:tcBorders>
              <w:top w:val="single" w:sz="4" w:space="0" w:color="auto"/>
              <w:left w:val="single" w:sz="4" w:space="0" w:color="auto"/>
              <w:bottom w:val="single" w:sz="4" w:space="0" w:color="auto"/>
              <w:right w:val="single" w:sz="4" w:space="0" w:color="auto"/>
            </w:tcBorders>
            <w:vAlign w:val="center"/>
            <w:hideMark/>
          </w:tcPr>
          <w:p w14:paraId="08982D44" w14:textId="77777777" w:rsidR="00661253" w:rsidRPr="00985C4E" w:rsidRDefault="00661253" w:rsidP="00311F66">
            <w:pPr>
              <w:spacing w:after="0" w:line="240" w:lineRule="auto"/>
              <w:rPr>
                <w:rFonts w:ascii="Arial" w:eastAsia="Times New Roman" w:hAnsi="Arial" w:cs="Times New Roman"/>
                <w:sz w:val="20"/>
                <w:szCs w:val="20"/>
                <w:lang w:val="fr-FR" w:eastAsia="de-DE"/>
              </w:rPr>
            </w:pPr>
            <w:r w:rsidRPr="00985C4E">
              <w:rPr>
                <w:rFonts w:ascii="Arial" w:eastAsia="Times New Roman" w:hAnsi="Arial" w:cs="Times New Roman"/>
                <w:sz w:val="20"/>
                <w:szCs w:val="20"/>
                <w:lang w:val="fr-FR" w:eastAsia="de-DE"/>
              </w:rPr>
              <w:t>Nouveau prix des plaquettes de bois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0D2D38" w14:textId="3E780AB9" w:rsidR="00661253" w:rsidRPr="003A5274" w:rsidRDefault="00661253" w:rsidP="00661253">
            <w:pPr>
              <w:spacing w:after="0" w:line="240" w:lineRule="auto"/>
              <w:jc w:val="center"/>
              <w:rPr>
                <w:rFonts w:ascii="Arial" w:eastAsia="Times New Roman" w:hAnsi="Arial" w:cs="Times New Roman"/>
                <w:sz w:val="20"/>
                <w:szCs w:val="20"/>
                <w:highlight w:val="yellow"/>
                <w:lang w:val="fr-FR" w:eastAsia="de-DE"/>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18C9AEF" w14:textId="77777777" w:rsidR="00661253" w:rsidRPr="003A5274" w:rsidRDefault="00661253" w:rsidP="00661253">
            <w:pPr>
              <w:spacing w:after="0" w:line="240" w:lineRule="auto"/>
              <w:jc w:val="center"/>
              <w:rPr>
                <w:rFonts w:ascii="Arial" w:eastAsia="Times New Roman" w:hAnsi="Arial" w:cs="Times New Roman"/>
                <w:sz w:val="20"/>
                <w:szCs w:val="20"/>
                <w:highlight w:val="yellow"/>
                <w:lang w:val="fr-FR" w:eastAsia="de-DE"/>
              </w:rPr>
            </w:pPr>
            <w:r w:rsidRPr="003A5274">
              <w:rPr>
                <w:rFonts w:ascii="Arial" w:eastAsia="Times New Roman" w:hAnsi="Arial" w:cs="Times New Roman"/>
                <w:sz w:val="20"/>
                <w:szCs w:val="20"/>
                <w:highlight w:val="yellow"/>
                <w:lang w:val="fr-FR" w:eastAsia="de-DE"/>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207149" w14:textId="3A88D0B7" w:rsidR="00661253" w:rsidRPr="003A5274" w:rsidRDefault="003A5274" w:rsidP="00311F66">
            <w:pPr>
              <w:spacing w:after="0" w:line="240" w:lineRule="auto"/>
              <w:jc w:val="center"/>
              <w:rPr>
                <w:rFonts w:ascii="Arial" w:eastAsia="Times New Roman" w:hAnsi="Arial" w:cs="Times New Roman"/>
                <w:sz w:val="20"/>
                <w:szCs w:val="20"/>
                <w:lang w:val="fr-FR" w:eastAsia="de-DE"/>
              </w:rPr>
            </w:pPr>
            <w:r w:rsidRPr="003A5274">
              <w:rPr>
                <w:rFonts w:ascii="Arial" w:eastAsia="Times New Roman" w:hAnsi="Arial" w:cs="Times New Roman"/>
                <w:sz w:val="20"/>
                <w:szCs w:val="20"/>
                <w:lang w:val="fr-FR" w:eastAsia="de-DE"/>
              </w:rPr>
              <w:t>CHF/t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A6A250" w14:textId="77777777" w:rsidR="00661253" w:rsidRPr="00985C4E" w:rsidRDefault="00661253" w:rsidP="00661253">
            <w:pPr>
              <w:spacing w:after="0" w:line="240" w:lineRule="auto"/>
              <w:jc w:val="center"/>
              <w:rPr>
                <w:rFonts w:ascii="Arial" w:eastAsia="Times New Roman" w:hAnsi="Arial" w:cs="Times New Roman"/>
                <w:sz w:val="20"/>
                <w:szCs w:val="20"/>
                <w:lang w:val="fr-FR" w:eastAsia="de-DE"/>
              </w:rPr>
            </w:pPr>
            <w:r w:rsidRPr="00985C4E">
              <w:rPr>
                <w:rFonts w:ascii="Arial" w:eastAsia="Times New Roman" w:hAnsi="Arial" w:cs="Times New Roman"/>
                <w:sz w:val="20"/>
                <w:szCs w:val="20"/>
                <w:lang w:val="fr-FR" w:eastAsia="de-DE"/>
              </w:rPr>
              <w:t>(hors taxes)</w:t>
            </w:r>
          </w:p>
        </w:tc>
      </w:tr>
      <w:tr w:rsidR="00661253" w:rsidRPr="00985C4E" w14:paraId="7E96F47E" w14:textId="77777777" w:rsidTr="002A4973">
        <w:trPr>
          <w:trHeight w:val="525"/>
        </w:trPr>
        <w:tc>
          <w:tcPr>
            <w:tcW w:w="1134" w:type="dxa"/>
            <w:tcBorders>
              <w:top w:val="single" w:sz="4" w:space="0" w:color="auto"/>
              <w:left w:val="single" w:sz="4" w:space="0" w:color="auto"/>
              <w:bottom w:val="single" w:sz="4" w:space="0" w:color="auto"/>
              <w:right w:val="single" w:sz="4" w:space="0" w:color="auto"/>
            </w:tcBorders>
            <w:vAlign w:val="center"/>
            <w:hideMark/>
          </w:tcPr>
          <w:p w14:paraId="2772F1AB" w14:textId="77777777" w:rsidR="00661253" w:rsidRPr="00985C4E" w:rsidRDefault="00661253" w:rsidP="00661253">
            <w:pPr>
              <w:spacing w:after="0" w:line="240" w:lineRule="auto"/>
              <w:jc w:val="center"/>
              <w:rPr>
                <w:rFonts w:ascii="Arial" w:eastAsia="Times New Roman" w:hAnsi="Arial" w:cs="Times New Roman"/>
                <w:sz w:val="20"/>
                <w:szCs w:val="20"/>
                <w:lang w:val="fr-FR" w:eastAsia="de-DE"/>
              </w:rPr>
            </w:pPr>
            <w:r w:rsidRPr="00985C4E">
              <w:rPr>
                <w:rFonts w:ascii="Arial" w:eastAsia="Times New Roman" w:hAnsi="Arial" w:cs="Times New Roman"/>
                <w:position w:val="-14"/>
                <w:sz w:val="20"/>
                <w:szCs w:val="20"/>
                <w:lang w:val="fr-FR" w:eastAsia="de-DE"/>
              </w:rPr>
              <w:object w:dxaOrig="375" w:dyaOrig="375" w14:anchorId="343903EF">
                <v:shape id="_x0000_i1028" type="#_x0000_t75" style="width:22.5pt;height:22.5pt" o:ole="">
                  <v:imagedata r:id="rId14" o:title=""/>
                </v:shape>
                <o:OLEObject Type="Embed" ProgID="Equation.3" ShapeID="_x0000_i1028" DrawAspect="Content" ObjectID="_1763562961" r:id="rId15"/>
              </w:object>
            </w:r>
          </w:p>
        </w:tc>
        <w:tc>
          <w:tcPr>
            <w:tcW w:w="3544" w:type="dxa"/>
            <w:tcBorders>
              <w:top w:val="single" w:sz="4" w:space="0" w:color="auto"/>
              <w:left w:val="single" w:sz="4" w:space="0" w:color="auto"/>
              <w:bottom w:val="single" w:sz="4" w:space="0" w:color="auto"/>
              <w:right w:val="single" w:sz="4" w:space="0" w:color="auto"/>
            </w:tcBorders>
            <w:vAlign w:val="center"/>
            <w:hideMark/>
          </w:tcPr>
          <w:p w14:paraId="7FADFF0D" w14:textId="77777777" w:rsidR="00661253" w:rsidRPr="00985C4E" w:rsidRDefault="00661253" w:rsidP="00311F66">
            <w:pPr>
              <w:spacing w:after="0" w:line="240" w:lineRule="auto"/>
              <w:rPr>
                <w:rFonts w:ascii="Arial" w:eastAsia="Times New Roman" w:hAnsi="Arial" w:cs="Times New Roman"/>
                <w:sz w:val="20"/>
                <w:szCs w:val="20"/>
                <w:lang w:val="fr-FR" w:eastAsia="de-DE"/>
              </w:rPr>
            </w:pPr>
            <w:r w:rsidRPr="00985C4E">
              <w:rPr>
                <w:rFonts w:ascii="Arial" w:eastAsia="Times New Roman" w:hAnsi="Arial" w:cs="Times New Roman"/>
                <w:sz w:val="20"/>
                <w:szCs w:val="20"/>
                <w:lang w:val="fr-FR" w:eastAsia="de-DE"/>
              </w:rPr>
              <w:t>Ancien prix des plaquettes de bois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1E9AAF" w14:textId="1E40325A" w:rsidR="00661253" w:rsidRPr="003A5274" w:rsidRDefault="00661253" w:rsidP="00661253">
            <w:pPr>
              <w:spacing w:after="0" w:line="240" w:lineRule="auto"/>
              <w:jc w:val="center"/>
              <w:rPr>
                <w:rFonts w:ascii="Arial" w:eastAsia="Times New Roman" w:hAnsi="Arial" w:cs="Times New Roman"/>
                <w:sz w:val="20"/>
                <w:szCs w:val="20"/>
                <w:highlight w:val="yellow"/>
                <w:lang w:val="fr-FR" w:eastAsia="de-DE"/>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E20FEAC" w14:textId="2265DFCD" w:rsidR="00661253" w:rsidRPr="003A5274" w:rsidRDefault="003A5274" w:rsidP="00661253">
            <w:pPr>
              <w:spacing w:after="0" w:line="240" w:lineRule="auto"/>
              <w:jc w:val="center"/>
              <w:rPr>
                <w:rFonts w:ascii="Arial" w:eastAsia="Times New Roman" w:hAnsi="Arial" w:cs="Times New Roman"/>
                <w:b/>
                <w:bCs/>
                <w:sz w:val="20"/>
                <w:szCs w:val="20"/>
                <w:highlight w:val="yellow"/>
                <w:lang w:val="fr-FR" w:eastAsia="de-DE"/>
              </w:rPr>
            </w:pPr>
            <w:r>
              <w:rPr>
                <w:rFonts w:ascii="Arial" w:eastAsia="Times New Roman" w:hAnsi="Arial" w:cs="Times New Roman"/>
                <w:sz w:val="20"/>
                <w:szCs w:val="20"/>
                <w:highlight w:val="yellow"/>
                <w:lang w:val="fr-FR" w:eastAsia="de-DE"/>
              </w:rPr>
              <w:t>175.00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D6D0D1" w14:textId="28ACEFA8" w:rsidR="00661253" w:rsidRPr="003A5274" w:rsidRDefault="003A5274" w:rsidP="00311F66">
            <w:pPr>
              <w:spacing w:after="0" w:line="240" w:lineRule="auto"/>
              <w:jc w:val="center"/>
              <w:rPr>
                <w:rFonts w:ascii="Arial" w:eastAsia="Times New Roman" w:hAnsi="Arial" w:cs="Times New Roman"/>
                <w:sz w:val="20"/>
                <w:szCs w:val="20"/>
                <w:lang w:val="fr-FR" w:eastAsia="de-DE"/>
              </w:rPr>
            </w:pPr>
            <w:r w:rsidRPr="003A5274">
              <w:rPr>
                <w:rFonts w:ascii="Arial" w:eastAsia="Times New Roman" w:hAnsi="Arial" w:cs="Times New Roman"/>
                <w:sz w:val="20"/>
                <w:szCs w:val="20"/>
                <w:lang w:val="fr-FR" w:eastAsia="de-DE"/>
              </w:rPr>
              <w:t>CHF/t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15D4F1" w14:textId="77777777" w:rsidR="00661253" w:rsidRPr="00985C4E" w:rsidRDefault="00661253" w:rsidP="00661253">
            <w:pPr>
              <w:spacing w:after="0" w:line="240" w:lineRule="auto"/>
              <w:jc w:val="center"/>
              <w:rPr>
                <w:rFonts w:ascii="Arial" w:eastAsia="Times New Roman" w:hAnsi="Arial" w:cs="Times New Roman"/>
                <w:sz w:val="20"/>
                <w:szCs w:val="20"/>
                <w:lang w:val="fr-FR" w:eastAsia="de-DE"/>
              </w:rPr>
            </w:pPr>
            <w:r w:rsidRPr="00985C4E">
              <w:rPr>
                <w:rFonts w:ascii="Arial" w:eastAsia="Times New Roman" w:hAnsi="Arial" w:cs="Times New Roman"/>
                <w:sz w:val="20"/>
                <w:szCs w:val="20"/>
                <w:lang w:val="fr-FR" w:eastAsia="de-DE"/>
              </w:rPr>
              <w:t>(hors taxes)</w:t>
            </w:r>
          </w:p>
        </w:tc>
      </w:tr>
      <w:tr w:rsidR="00661253" w:rsidRPr="00985C4E" w14:paraId="150BB6DA" w14:textId="77777777" w:rsidTr="002A4973">
        <w:trPr>
          <w:trHeight w:val="525"/>
        </w:trPr>
        <w:tc>
          <w:tcPr>
            <w:tcW w:w="1134" w:type="dxa"/>
            <w:tcBorders>
              <w:top w:val="single" w:sz="4" w:space="0" w:color="auto"/>
              <w:left w:val="single" w:sz="4" w:space="0" w:color="auto"/>
              <w:bottom w:val="single" w:sz="4" w:space="0" w:color="auto"/>
              <w:right w:val="single" w:sz="4" w:space="0" w:color="auto"/>
            </w:tcBorders>
            <w:vAlign w:val="center"/>
            <w:hideMark/>
          </w:tcPr>
          <w:p w14:paraId="002E88E7" w14:textId="77777777" w:rsidR="00661253" w:rsidRPr="00985C4E" w:rsidRDefault="00661253" w:rsidP="00661253">
            <w:pPr>
              <w:spacing w:after="0" w:line="240" w:lineRule="auto"/>
              <w:jc w:val="center"/>
              <w:rPr>
                <w:rFonts w:ascii="Arial" w:eastAsia="Times New Roman" w:hAnsi="Arial" w:cs="Times New Roman"/>
                <w:sz w:val="20"/>
                <w:szCs w:val="20"/>
                <w:lang w:val="fr-FR" w:eastAsia="de-DE"/>
              </w:rPr>
            </w:pPr>
            <w:r w:rsidRPr="00985C4E">
              <w:rPr>
                <w:rFonts w:ascii="Arial" w:eastAsia="Times New Roman" w:hAnsi="Arial" w:cs="Times New Roman"/>
                <w:position w:val="-14"/>
                <w:sz w:val="20"/>
                <w:szCs w:val="20"/>
                <w:lang w:val="fr-FR" w:eastAsia="de-DE"/>
              </w:rPr>
              <w:object w:dxaOrig="720" w:dyaOrig="375" w14:anchorId="0A58B9B9">
                <v:shape id="_x0000_i1029" type="#_x0000_t75" style="width:36pt;height:22.5pt" o:ole="">
                  <v:imagedata r:id="rId16" o:title=""/>
                </v:shape>
                <o:OLEObject Type="Embed" ProgID="Equation.3" ShapeID="_x0000_i1029" DrawAspect="Content" ObjectID="_1763562962" r:id="rId17"/>
              </w:object>
            </w:r>
          </w:p>
        </w:tc>
        <w:tc>
          <w:tcPr>
            <w:tcW w:w="3544" w:type="dxa"/>
            <w:tcBorders>
              <w:top w:val="single" w:sz="4" w:space="0" w:color="auto"/>
              <w:left w:val="single" w:sz="4" w:space="0" w:color="auto"/>
              <w:bottom w:val="single" w:sz="4" w:space="0" w:color="auto"/>
              <w:right w:val="single" w:sz="4" w:space="0" w:color="auto"/>
            </w:tcBorders>
            <w:vAlign w:val="center"/>
            <w:hideMark/>
          </w:tcPr>
          <w:p w14:paraId="1446B49A" w14:textId="359499AB" w:rsidR="00661253" w:rsidRPr="00985C4E" w:rsidRDefault="00661253" w:rsidP="00311F66">
            <w:pPr>
              <w:spacing w:after="0" w:line="240" w:lineRule="auto"/>
              <w:rPr>
                <w:rFonts w:ascii="Arial" w:eastAsia="Times New Roman" w:hAnsi="Arial" w:cs="Times New Roman"/>
                <w:sz w:val="20"/>
                <w:szCs w:val="20"/>
                <w:lang w:val="fr-FR" w:eastAsia="de-DE"/>
              </w:rPr>
            </w:pPr>
            <w:r w:rsidRPr="00985C4E">
              <w:rPr>
                <w:rFonts w:ascii="Arial" w:eastAsia="Times New Roman" w:hAnsi="Arial" w:cs="Times New Roman"/>
                <w:sz w:val="20"/>
                <w:szCs w:val="20"/>
                <w:lang w:val="fr-FR" w:eastAsia="de-DE"/>
              </w:rPr>
              <w:t>Nouvel indice des prix des plaquettes, selon base OFS décembre 20</w:t>
            </w:r>
            <w:r w:rsidR="005A2576">
              <w:rPr>
                <w:rFonts w:ascii="Arial" w:eastAsia="Times New Roman" w:hAnsi="Arial" w:cs="Times New Roman"/>
                <w:sz w:val="20"/>
                <w:szCs w:val="20"/>
                <w:lang w:val="fr-FR" w:eastAsia="de-DE"/>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8B31A3" w14:textId="77777777" w:rsidR="00661253" w:rsidRPr="003A5274" w:rsidRDefault="00661253" w:rsidP="00661253">
            <w:pPr>
              <w:spacing w:after="0" w:line="240" w:lineRule="auto"/>
              <w:jc w:val="center"/>
              <w:rPr>
                <w:rFonts w:ascii="Arial" w:eastAsia="Times New Roman" w:hAnsi="Arial" w:cs="Times New Roman"/>
                <w:sz w:val="20"/>
                <w:szCs w:val="20"/>
                <w:highlight w:val="yellow"/>
                <w:lang w:val="fr-FR" w:eastAsia="de-DE"/>
              </w:rPr>
            </w:pPr>
            <w:r w:rsidRPr="003A5274">
              <w:rPr>
                <w:rFonts w:ascii="Arial" w:eastAsia="Times New Roman" w:hAnsi="Arial" w:cs="Times New Roman"/>
                <w:sz w:val="20"/>
                <w:szCs w:val="20"/>
                <w:highlight w:val="yellow"/>
                <w:lang w:val="fr-FR" w:eastAsia="de-DE"/>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FC438A" w14:textId="77777777" w:rsidR="00661253" w:rsidRPr="003A5274" w:rsidRDefault="00661253" w:rsidP="00661253">
            <w:pPr>
              <w:spacing w:after="0" w:line="240" w:lineRule="auto"/>
              <w:jc w:val="center"/>
              <w:rPr>
                <w:rFonts w:ascii="Arial" w:eastAsia="Times New Roman" w:hAnsi="Arial" w:cs="Times New Roman"/>
                <w:sz w:val="20"/>
                <w:szCs w:val="20"/>
                <w:highlight w:val="yellow"/>
                <w:lang w:val="fr-FR" w:eastAsia="de-DE"/>
              </w:rPr>
            </w:pPr>
            <w:r w:rsidRPr="003A5274">
              <w:rPr>
                <w:rFonts w:ascii="Arial" w:eastAsia="Times New Roman" w:hAnsi="Arial" w:cs="Times New Roman"/>
                <w:sz w:val="20"/>
                <w:szCs w:val="20"/>
                <w:highlight w:val="yellow"/>
                <w:lang w:val="fr-FR" w:eastAsia="de-DE"/>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B7E4D1" w14:textId="77777777" w:rsidR="00661253" w:rsidRPr="003A5274" w:rsidRDefault="00661253" w:rsidP="00661253">
            <w:pPr>
              <w:spacing w:after="0" w:line="240" w:lineRule="auto"/>
              <w:jc w:val="center"/>
              <w:rPr>
                <w:rFonts w:ascii="Arial" w:eastAsia="Times New Roman" w:hAnsi="Arial" w:cs="Times New Roman"/>
                <w:sz w:val="20"/>
                <w:szCs w:val="20"/>
                <w:lang w:val="fr-FR" w:eastAsia="de-DE"/>
              </w:rPr>
            </w:pPr>
            <w:r w:rsidRPr="003A5274">
              <w:rPr>
                <w:rFonts w:ascii="Arial" w:eastAsia="Times New Roman" w:hAnsi="Arial" w:cs="Times New Roman"/>
                <w:sz w:val="20"/>
                <w:szCs w:val="20"/>
                <w:lang w:val="fr-FR" w:eastAsia="de-DE"/>
              </w:rPr>
              <w:t>point</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D1FE0A" w14:textId="1FD863B0" w:rsidR="00661253" w:rsidRPr="00985C4E" w:rsidRDefault="00661253" w:rsidP="00661253">
            <w:pPr>
              <w:spacing w:after="0" w:line="240" w:lineRule="auto"/>
              <w:jc w:val="center"/>
              <w:rPr>
                <w:rFonts w:ascii="Arial" w:eastAsia="Times New Roman" w:hAnsi="Arial" w:cs="Times New Roman"/>
                <w:sz w:val="20"/>
                <w:szCs w:val="20"/>
                <w:lang w:val="fr-FR" w:eastAsia="de-DE"/>
              </w:rPr>
            </w:pPr>
          </w:p>
        </w:tc>
      </w:tr>
      <w:tr w:rsidR="005A3A3C" w:rsidRPr="00985C4E" w14:paraId="4B0BC83B" w14:textId="77777777" w:rsidTr="002A4973">
        <w:trPr>
          <w:trHeight w:val="525"/>
        </w:trPr>
        <w:tc>
          <w:tcPr>
            <w:tcW w:w="1134" w:type="dxa"/>
            <w:tcBorders>
              <w:top w:val="single" w:sz="4" w:space="0" w:color="auto"/>
              <w:left w:val="single" w:sz="4" w:space="0" w:color="auto"/>
              <w:bottom w:val="single" w:sz="4" w:space="0" w:color="auto"/>
              <w:right w:val="single" w:sz="4" w:space="0" w:color="auto"/>
            </w:tcBorders>
            <w:vAlign w:val="center"/>
            <w:hideMark/>
          </w:tcPr>
          <w:p w14:paraId="7D728E5A" w14:textId="77777777" w:rsidR="005A3A3C" w:rsidRPr="00985C4E" w:rsidRDefault="005A3A3C" w:rsidP="00661253">
            <w:pPr>
              <w:spacing w:after="0" w:line="240" w:lineRule="auto"/>
              <w:jc w:val="center"/>
              <w:rPr>
                <w:rFonts w:ascii="Arial" w:eastAsia="Times New Roman" w:hAnsi="Arial" w:cs="Times New Roman"/>
                <w:sz w:val="20"/>
                <w:szCs w:val="20"/>
                <w:lang w:val="fr-FR" w:eastAsia="de-DE"/>
              </w:rPr>
            </w:pPr>
            <w:r w:rsidRPr="00985C4E">
              <w:rPr>
                <w:rFonts w:ascii="Arial" w:eastAsia="Times New Roman" w:hAnsi="Arial" w:cs="Times New Roman"/>
                <w:position w:val="-14"/>
                <w:sz w:val="20"/>
                <w:szCs w:val="20"/>
                <w:lang w:val="fr-FR" w:eastAsia="de-DE"/>
              </w:rPr>
              <w:object w:dxaOrig="735" w:dyaOrig="375" w14:anchorId="08D9B624">
                <v:shape id="_x0000_i1030" type="#_x0000_t75" style="width:36pt;height:22.5pt" o:ole="">
                  <v:imagedata r:id="rId18" o:title=""/>
                </v:shape>
                <o:OLEObject Type="Embed" ProgID="Equation.3" ShapeID="_x0000_i1030" DrawAspect="Content" ObjectID="_1763562963" r:id="rId19"/>
              </w:object>
            </w:r>
          </w:p>
        </w:tc>
        <w:tc>
          <w:tcPr>
            <w:tcW w:w="3544" w:type="dxa"/>
            <w:tcBorders>
              <w:top w:val="single" w:sz="4" w:space="0" w:color="auto"/>
              <w:left w:val="single" w:sz="4" w:space="0" w:color="auto"/>
              <w:bottom w:val="single" w:sz="4" w:space="0" w:color="auto"/>
              <w:right w:val="single" w:sz="4" w:space="0" w:color="auto"/>
            </w:tcBorders>
            <w:vAlign w:val="center"/>
            <w:hideMark/>
          </w:tcPr>
          <w:p w14:paraId="2ECC05A3" w14:textId="2BC78022" w:rsidR="005A3A3C" w:rsidRPr="00985C4E" w:rsidRDefault="005A3A3C" w:rsidP="00311F66">
            <w:pPr>
              <w:spacing w:after="0" w:line="240" w:lineRule="auto"/>
              <w:rPr>
                <w:rFonts w:ascii="Arial" w:eastAsia="Times New Roman" w:hAnsi="Arial" w:cs="Times New Roman"/>
                <w:sz w:val="20"/>
                <w:szCs w:val="20"/>
                <w:lang w:val="fr-FR" w:eastAsia="de-DE"/>
              </w:rPr>
            </w:pPr>
            <w:r w:rsidRPr="00985C4E">
              <w:rPr>
                <w:rFonts w:ascii="Arial" w:eastAsia="Times New Roman" w:hAnsi="Arial" w:cs="Times New Roman"/>
                <w:sz w:val="20"/>
                <w:szCs w:val="20"/>
                <w:lang w:val="fr-FR" w:eastAsia="de-DE"/>
              </w:rPr>
              <w:t>Ancien indice des prix des plaquettes de bois, selon base OFS décembre 20</w:t>
            </w:r>
            <w:r w:rsidR="005A2576">
              <w:rPr>
                <w:rFonts w:ascii="Arial" w:eastAsia="Times New Roman" w:hAnsi="Arial" w:cs="Times New Roman"/>
                <w:sz w:val="20"/>
                <w:szCs w:val="20"/>
                <w:lang w:val="fr-FR" w:eastAsia="de-DE"/>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010A44" w14:textId="1E8E573D" w:rsidR="005A3A3C" w:rsidRPr="003A5274" w:rsidRDefault="005A3A3C" w:rsidP="00661253">
            <w:pPr>
              <w:spacing w:after="0" w:line="240" w:lineRule="auto"/>
              <w:jc w:val="center"/>
              <w:rPr>
                <w:rFonts w:ascii="Arial" w:eastAsia="Times New Roman" w:hAnsi="Arial" w:cs="Times New Roman"/>
                <w:sz w:val="20"/>
                <w:szCs w:val="20"/>
                <w:highlight w:val="yellow"/>
                <w:lang w:val="fr-FR" w:eastAsia="de-DE"/>
              </w:rPr>
            </w:pPr>
            <w:r>
              <w:rPr>
                <w:rFonts w:ascii="Arial" w:eastAsia="Times New Roman" w:hAnsi="Arial" w:cs="Times New Roman"/>
                <w:sz w:val="20"/>
                <w:szCs w:val="20"/>
                <w:highlight w:val="yellow"/>
                <w:lang w:val="fr-FR" w:eastAsia="de-DE"/>
              </w:rPr>
              <w:t>Déc 2016</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F3BA8E" w14:textId="2D0CE81D" w:rsidR="005A3A3C" w:rsidRPr="003A5274" w:rsidRDefault="005A3A3C" w:rsidP="00661253">
            <w:pPr>
              <w:spacing w:after="0" w:line="240" w:lineRule="auto"/>
              <w:jc w:val="center"/>
              <w:rPr>
                <w:rFonts w:ascii="Arial" w:eastAsia="Times New Roman" w:hAnsi="Arial" w:cs="Times New Roman"/>
                <w:b/>
                <w:sz w:val="20"/>
                <w:szCs w:val="20"/>
                <w:highlight w:val="yellow"/>
                <w:lang w:val="fr-FR" w:eastAsia="de-DE"/>
              </w:rPr>
            </w:pPr>
            <w:r>
              <w:rPr>
                <w:rFonts w:ascii="Arial" w:eastAsia="Times New Roman" w:hAnsi="Arial" w:cs="Times New Roman"/>
                <w:b/>
                <w:sz w:val="20"/>
                <w:szCs w:val="20"/>
                <w:highlight w:val="yellow"/>
                <w:lang w:val="fr-FR" w:eastAsia="de-DE"/>
              </w:rPr>
              <w:t>105.5</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48A9FC" w14:textId="77777777" w:rsidR="005A3A3C" w:rsidRPr="003A5274" w:rsidRDefault="005A3A3C" w:rsidP="00661253">
            <w:pPr>
              <w:spacing w:after="0" w:line="240" w:lineRule="auto"/>
              <w:jc w:val="center"/>
              <w:rPr>
                <w:rFonts w:ascii="Arial" w:eastAsia="Times New Roman" w:hAnsi="Arial" w:cs="Times New Roman"/>
                <w:sz w:val="20"/>
                <w:szCs w:val="20"/>
                <w:lang w:val="fr-FR" w:eastAsia="de-DE"/>
              </w:rPr>
            </w:pPr>
            <w:r w:rsidRPr="003A5274">
              <w:rPr>
                <w:rFonts w:ascii="Arial" w:eastAsia="Times New Roman" w:hAnsi="Arial" w:cs="Times New Roman"/>
                <w:sz w:val="20"/>
                <w:szCs w:val="20"/>
                <w:lang w:val="fr-FR" w:eastAsia="de-DE"/>
              </w:rPr>
              <w:t>point</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ADFE91" w14:textId="4B752B3B" w:rsidR="005A3A3C" w:rsidRPr="00985C4E" w:rsidRDefault="005A3A3C" w:rsidP="00661253">
            <w:pPr>
              <w:spacing w:after="0" w:line="240" w:lineRule="auto"/>
              <w:jc w:val="center"/>
              <w:rPr>
                <w:rFonts w:ascii="Arial" w:eastAsia="Times New Roman" w:hAnsi="Arial" w:cs="Times New Roman"/>
                <w:sz w:val="20"/>
                <w:szCs w:val="20"/>
                <w:lang w:val="fr-FR" w:eastAsia="de-DE"/>
              </w:rPr>
            </w:pPr>
          </w:p>
        </w:tc>
      </w:tr>
    </w:tbl>
    <w:p w14:paraId="1E0D6B2F" w14:textId="77777777" w:rsidR="00661253" w:rsidRPr="00632D46" w:rsidRDefault="00661253" w:rsidP="007C7942">
      <w:pPr>
        <w:spacing w:after="0" w:line="240" w:lineRule="exact"/>
        <w:ind w:left="23"/>
        <w:jc w:val="both"/>
        <w:rPr>
          <w:rFonts w:ascii="Arial" w:eastAsia="Times New Roman" w:hAnsi="Arial" w:cs="Times New Roman"/>
          <w:strike/>
          <w:sz w:val="20"/>
          <w:szCs w:val="20"/>
          <w:lang w:val="fr-FR" w:eastAsia="de-DE"/>
        </w:rPr>
      </w:pPr>
    </w:p>
    <w:p w14:paraId="5C270CEB" w14:textId="77777777" w:rsidR="0054206D" w:rsidRPr="00985C4E" w:rsidRDefault="0054206D" w:rsidP="0054206D">
      <w:pPr>
        <w:spacing w:after="60" w:line="240" w:lineRule="exact"/>
        <w:ind w:left="23"/>
        <w:jc w:val="both"/>
        <w:rPr>
          <w:rFonts w:ascii="Arial" w:eastAsia="Times New Roman" w:hAnsi="Arial" w:cs="Times New Roman"/>
          <w:sz w:val="20"/>
          <w:szCs w:val="20"/>
          <w:lang w:val="fr-FR" w:eastAsia="de-DE"/>
        </w:rPr>
      </w:pPr>
      <w:r>
        <w:rPr>
          <w:rFonts w:ascii="Arial" w:eastAsia="Times New Roman" w:hAnsi="Arial" w:cs="Times New Roman"/>
          <w:noProof/>
          <w:sz w:val="20"/>
          <w:szCs w:val="20"/>
          <w:lang w:eastAsia="fr-CH"/>
        </w:rPr>
        <mc:AlternateContent>
          <mc:Choice Requires="wps">
            <w:drawing>
              <wp:anchor distT="0" distB="0" distL="114300" distR="114300" simplePos="0" relativeHeight="251661312" behindDoc="0" locked="0" layoutInCell="1" allowOverlap="1" wp14:anchorId="5A93CF26" wp14:editId="737EBBF2">
                <wp:simplePos x="0" y="0"/>
                <wp:positionH relativeFrom="column">
                  <wp:posOffset>3403155</wp:posOffset>
                </wp:positionH>
                <wp:positionV relativeFrom="paragraph">
                  <wp:posOffset>271989</wp:posOffset>
                </wp:positionV>
                <wp:extent cx="2245056" cy="1078173"/>
                <wp:effectExtent l="0" t="0" r="22225" b="27305"/>
                <wp:wrapNone/>
                <wp:docPr id="2" name="Zone de texte 2"/>
                <wp:cNvGraphicFramePr/>
                <a:graphic xmlns:a="http://schemas.openxmlformats.org/drawingml/2006/main">
                  <a:graphicData uri="http://schemas.microsoft.com/office/word/2010/wordprocessingShape">
                    <wps:wsp>
                      <wps:cNvSpPr txBox="1"/>
                      <wps:spPr>
                        <a:xfrm>
                          <a:off x="0" y="0"/>
                          <a:ext cx="2245056" cy="1078173"/>
                        </a:xfrm>
                        <a:prstGeom prst="rect">
                          <a:avLst/>
                        </a:prstGeom>
                        <a:solidFill>
                          <a:schemeClr val="accent4">
                            <a:lumMod val="20000"/>
                            <a:lumOff val="80000"/>
                          </a:schemeClr>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273D2EBA" w14:textId="77777777" w:rsidR="0054206D" w:rsidRPr="008E7AB8" w:rsidRDefault="0054206D" w:rsidP="0054206D">
                            <w:pPr>
                              <w:spacing w:after="60"/>
                              <w:rPr>
                                <w:sz w:val="18"/>
                              </w:rPr>
                            </w:pPr>
                            <w:r w:rsidRPr="008E7AB8">
                              <w:rPr>
                                <w:sz w:val="18"/>
                              </w:rPr>
                              <w:t>Attention : le choix de la date de l’indice est très important.</w:t>
                            </w:r>
                          </w:p>
                          <w:p w14:paraId="71366CB6" w14:textId="77777777" w:rsidR="0054206D" w:rsidRDefault="0054206D" w:rsidP="0054206D">
                            <w:pPr>
                              <w:spacing w:after="60"/>
                              <w:rPr>
                                <w:sz w:val="18"/>
                              </w:rPr>
                            </w:pPr>
                            <w:r w:rsidRPr="008E7AB8">
                              <w:rPr>
                                <w:sz w:val="18"/>
                              </w:rPr>
                              <w:t>Choisir si possible le plus bas</w:t>
                            </w:r>
                            <w:r>
                              <w:rPr>
                                <w:sz w:val="18"/>
                              </w:rPr>
                              <w:t>.</w:t>
                            </w:r>
                          </w:p>
                          <w:p w14:paraId="4FF56579" w14:textId="77777777" w:rsidR="0054206D" w:rsidRDefault="0054206D" w:rsidP="0054206D">
                            <w:pPr>
                              <w:spacing w:after="60"/>
                              <w:rPr>
                                <w:sz w:val="18"/>
                              </w:rPr>
                            </w:pPr>
                            <w:r>
                              <w:rPr>
                                <w:sz w:val="18"/>
                              </w:rPr>
                              <w:t>Définir le coût réel à payer au départ</w:t>
                            </w:r>
                          </w:p>
                          <w:p w14:paraId="1442A767" w14:textId="77777777" w:rsidR="0054206D" w:rsidRPr="008E7AB8" w:rsidRDefault="0054206D" w:rsidP="0054206D">
                            <w:pPr>
                              <w:spacing w:after="60"/>
                              <w:rPr>
                                <w:i/>
                                <w:sz w:val="16"/>
                              </w:rPr>
                            </w:pPr>
                            <w:r w:rsidRPr="008E7AB8">
                              <w:rPr>
                                <w:i/>
                                <w:sz w:val="16"/>
                              </w:rPr>
                              <w:t>Cette zone de texte est à supprimer une fois prise en compte par le rédacteur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3CF26" id="Zone de texte 2" o:spid="_x0000_s1027" type="#_x0000_t202" style="position:absolute;left:0;text-align:left;margin-left:267.95pt;margin-top:21.4pt;width:176.8pt;height: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" fillcolor="#fff2cc [663]" strokecolor="red" strokeweight=".5pt">
                <v:textbox>
                  <w:txbxContent>
                    <w:p w14:paraId="273D2EBA" w14:textId="77777777" w:rsidR="0054206D" w:rsidRPr="008E7AB8" w:rsidRDefault="0054206D" w:rsidP="0054206D">
                      <w:pPr>
                        <w:spacing w:after="60"/>
                        <w:rPr>
                          <w:sz w:val="18"/>
                        </w:rPr>
                      </w:pPr>
                      <w:r w:rsidRPr="008E7AB8">
                        <w:rPr>
                          <w:sz w:val="18"/>
                        </w:rPr>
                        <w:t>Attention : le choix de la date de l’indice est très important.</w:t>
                      </w:r>
                    </w:p>
                    <w:p w14:paraId="71366CB6" w14:textId="77777777" w:rsidR="0054206D" w:rsidRDefault="0054206D" w:rsidP="0054206D">
                      <w:pPr>
                        <w:spacing w:after="60"/>
                        <w:rPr>
                          <w:sz w:val="18"/>
                        </w:rPr>
                      </w:pPr>
                      <w:r w:rsidRPr="008E7AB8">
                        <w:rPr>
                          <w:sz w:val="18"/>
                        </w:rPr>
                        <w:t>Choisir si possible le plus bas</w:t>
                      </w:r>
                      <w:r>
                        <w:rPr>
                          <w:sz w:val="18"/>
                        </w:rPr>
                        <w:t>.</w:t>
                      </w:r>
                    </w:p>
                    <w:p w14:paraId="4FF56579" w14:textId="77777777" w:rsidR="0054206D" w:rsidRDefault="0054206D" w:rsidP="0054206D">
                      <w:pPr>
                        <w:spacing w:after="60"/>
                        <w:rPr>
                          <w:sz w:val="18"/>
                        </w:rPr>
                      </w:pPr>
                      <w:r>
                        <w:rPr>
                          <w:sz w:val="18"/>
                        </w:rPr>
                        <w:t>Définir le coût réel à payer au départ</w:t>
                      </w:r>
                    </w:p>
                    <w:p w14:paraId="1442A767" w14:textId="77777777" w:rsidR="0054206D" w:rsidRPr="008E7AB8" w:rsidRDefault="0054206D" w:rsidP="0054206D">
                      <w:pPr>
                        <w:spacing w:after="60"/>
                        <w:rPr>
                          <w:i/>
                          <w:sz w:val="16"/>
                        </w:rPr>
                      </w:pPr>
                      <w:r w:rsidRPr="008E7AB8">
                        <w:rPr>
                          <w:i/>
                          <w:sz w:val="16"/>
                        </w:rPr>
                        <w:t>Cette zone de texte est à supprimer une fois prise en compte par le rédacteur</w:t>
                      </w:r>
                    </w:p>
                  </w:txbxContent>
                </v:textbox>
              </v:shape>
            </w:pict>
          </mc:Fallback>
        </mc:AlternateContent>
      </w:r>
      <w:r w:rsidRPr="00985C4E">
        <w:rPr>
          <w:rFonts w:ascii="Arial" w:eastAsia="Times New Roman" w:hAnsi="Arial" w:cs="Times New Roman"/>
          <w:sz w:val="20"/>
          <w:szCs w:val="20"/>
          <w:lang w:val="fr-FR" w:eastAsia="de-DE"/>
        </w:rPr>
        <w:t>L’indice IPP se compose des indices partiels de l’Office fédéral de la statistique (OFS) et utilise la pondération suivante :</w:t>
      </w:r>
    </w:p>
    <w:p w14:paraId="61276CFC" w14:textId="77777777" w:rsidR="0054206D" w:rsidRPr="00985C4E" w:rsidRDefault="0054206D" w:rsidP="0054206D">
      <w:pPr>
        <w:spacing w:after="60" w:line="240" w:lineRule="exact"/>
        <w:ind w:left="23" w:hanging="23"/>
        <w:jc w:val="both"/>
        <w:rPr>
          <w:rFonts w:ascii="Arial" w:eastAsia="Times New Roman" w:hAnsi="Arial" w:cs="Times New Roman"/>
          <w:sz w:val="20"/>
          <w:szCs w:val="20"/>
          <w:lang w:val="fr-FR" w:eastAsia="de-DE"/>
        </w:rPr>
      </w:pPr>
      <w:r w:rsidRPr="00985C4E">
        <w:rPr>
          <w:rFonts w:ascii="Arial" w:eastAsia="Times New Roman" w:hAnsi="Arial" w:cs="Times New Roman"/>
          <w:sz w:val="20"/>
          <w:szCs w:val="20"/>
          <w:lang w:val="fr-FR" w:eastAsia="de-DE"/>
        </w:rPr>
        <w:t>50% Bois-énergie</w:t>
      </w:r>
    </w:p>
    <w:p w14:paraId="408CE2AD" w14:textId="77777777" w:rsidR="0054206D" w:rsidRPr="00985C4E" w:rsidRDefault="0054206D" w:rsidP="0054206D">
      <w:pPr>
        <w:spacing w:after="60" w:line="240" w:lineRule="exact"/>
        <w:ind w:left="23" w:hanging="23"/>
        <w:jc w:val="both"/>
        <w:rPr>
          <w:rFonts w:ascii="Arial" w:eastAsia="Times New Roman" w:hAnsi="Arial" w:cs="Times New Roman"/>
          <w:sz w:val="20"/>
          <w:szCs w:val="20"/>
          <w:lang w:val="fr-FR" w:eastAsia="de-DE"/>
        </w:rPr>
      </w:pPr>
      <w:r w:rsidRPr="00985C4E">
        <w:rPr>
          <w:rFonts w:ascii="Arial" w:eastAsia="Times New Roman" w:hAnsi="Arial" w:cs="Times New Roman"/>
          <w:sz w:val="20"/>
          <w:szCs w:val="20"/>
          <w:lang w:val="fr-FR" w:eastAsia="de-DE"/>
        </w:rPr>
        <w:t>10% Produits pétroliers</w:t>
      </w:r>
    </w:p>
    <w:p w14:paraId="77E0EC99" w14:textId="77777777" w:rsidR="0054206D" w:rsidRPr="00985C4E" w:rsidRDefault="0054206D" w:rsidP="0054206D">
      <w:pPr>
        <w:spacing w:after="60" w:line="240" w:lineRule="exact"/>
        <w:ind w:left="23" w:hanging="23"/>
        <w:jc w:val="both"/>
        <w:rPr>
          <w:rFonts w:ascii="Arial" w:eastAsia="Times New Roman" w:hAnsi="Arial" w:cs="Times New Roman"/>
          <w:sz w:val="20"/>
          <w:szCs w:val="20"/>
          <w:lang w:val="fr-FR" w:eastAsia="de-DE"/>
        </w:rPr>
      </w:pPr>
      <w:r w:rsidRPr="00985C4E">
        <w:rPr>
          <w:rFonts w:ascii="Arial" w:eastAsia="Times New Roman" w:hAnsi="Arial" w:cs="Times New Roman"/>
          <w:sz w:val="20"/>
          <w:szCs w:val="20"/>
          <w:lang w:val="fr-FR" w:eastAsia="de-DE"/>
        </w:rPr>
        <w:t>10% Machines agricoles et tracteurs</w:t>
      </w:r>
    </w:p>
    <w:p w14:paraId="0AE19D0D" w14:textId="77777777" w:rsidR="0054206D" w:rsidRPr="00985C4E" w:rsidRDefault="0054206D" w:rsidP="0054206D">
      <w:pPr>
        <w:spacing w:after="60" w:line="240" w:lineRule="exact"/>
        <w:ind w:left="23" w:hanging="23"/>
        <w:jc w:val="both"/>
        <w:rPr>
          <w:rFonts w:ascii="Arial" w:eastAsia="Times New Roman" w:hAnsi="Arial" w:cs="Times New Roman"/>
          <w:sz w:val="20"/>
          <w:szCs w:val="20"/>
          <w:lang w:val="fr-FR" w:eastAsia="de-DE"/>
        </w:rPr>
      </w:pPr>
      <w:r w:rsidRPr="00985C4E">
        <w:rPr>
          <w:rFonts w:ascii="Arial" w:eastAsia="Times New Roman" w:hAnsi="Arial" w:cs="Times New Roman"/>
          <w:sz w:val="20"/>
          <w:szCs w:val="20"/>
          <w:lang w:val="fr-FR" w:eastAsia="de-DE"/>
        </w:rPr>
        <w:t>10% Trafic routier de marchandises</w:t>
      </w:r>
    </w:p>
    <w:p w14:paraId="0C52ABC1" w14:textId="77777777" w:rsidR="0054206D" w:rsidRPr="00985C4E" w:rsidRDefault="0054206D" w:rsidP="0054206D">
      <w:pPr>
        <w:spacing w:after="60" w:line="240" w:lineRule="exact"/>
        <w:ind w:left="23" w:hanging="23"/>
        <w:jc w:val="both"/>
        <w:rPr>
          <w:rFonts w:ascii="Arial" w:eastAsia="Times New Roman" w:hAnsi="Arial" w:cs="Times New Roman"/>
          <w:sz w:val="20"/>
          <w:szCs w:val="20"/>
          <w:lang w:val="fr-FR" w:eastAsia="de-DE"/>
        </w:rPr>
      </w:pPr>
      <w:r w:rsidRPr="00985C4E">
        <w:rPr>
          <w:rFonts w:ascii="Arial" w:eastAsia="Times New Roman" w:hAnsi="Arial" w:cs="Times New Roman"/>
          <w:sz w:val="20"/>
          <w:szCs w:val="20"/>
          <w:lang w:val="fr-FR" w:eastAsia="de-DE"/>
        </w:rPr>
        <w:t>20% Indice national des prix à la consommation</w:t>
      </w:r>
    </w:p>
    <w:p w14:paraId="59D38321" w14:textId="34AB517F" w:rsidR="00661253" w:rsidRPr="00D66ED6" w:rsidRDefault="00F11C45" w:rsidP="00D66ED6">
      <w:pPr>
        <w:spacing w:before="240" w:after="120" w:line="240" w:lineRule="exact"/>
        <w:ind w:left="426" w:hanging="426"/>
        <w:jc w:val="both"/>
        <w:rPr>
          <w:rFonts w:ascii="Arial" w:eastAsia="Times New Roman" w:hAnsi="Arial" w:cs="Times New Roman"/>
          <w:b/>
          <w:sz w:val="20"/>
          <w:szCs w:val="20"/>
          <w:lang w:val="fr-FR" w:eastAsia="de-DE"/>
        </w:rPr>
      </w:pPr>
      <w:r w:rsidRPr="00D66ED6">
        <w:rPr>
          <w:rFonts w:ascii="Arial" w:eastAsia="Times New Roman" w:hAnsi="Arial" w:cs="Times New Roman"/>
          <w:b/>
          <w:sz w:val="20"/>
          <w:szCs w:val="20"/>
          <w:lang w:val="fr-FR" w:eastAsia="de-DE"/>
        </w:rPr>
        <w:t xml:space="preserve">3.2 </w:t>
      </w:r>
      <w:r w:rsidR="00312C6A" w:rsidRPr="00D66ED6">
        <w:rPr>
          <w:rFonts w:ascii="Arial" w:eastAsia="Times New Roman" w:hAnsi="Arial" w:cs="Times New Roman"/>
          <w:b/>
          <w:sz w:val="20"/>
          <w:szCs w:val="20"/>
          <w:lang w:val="fr-FR" w:eastAsia="de-DE"/>
        </w:rPr>
        <w:tab/>
      </w:r>
      <w:r w:rsidR="00661253" w:rsidRPr="00D66ED6">
        <w:rPr>
          <w:rFonts w:ascii="Arial" w:eastAsia="Times New Roman" w:hAnsi="Arial" w:cs="Times New Roman"/>
          <w:b/>
          <w:sz w:val="20"/>
          <w:szCs w:val="20"/>
          <w:lang w:val="fr-FR" w:eastAsia="de-DE"/>
        </w:rPr>
        <w:t>Facturation</w:t>
      </w:r>
    </w:p>
    <w:p w14:paraId="225A617B" w14:textId="106305FA" w:rsidR="00661253" w:rsidRDefault="00661253" w:rsidP="00661253">
      <w:pPr>
        <w:spacing w:after="60" w:line="240" w:lineRule="exact"/>
        <w:ind w:left="23"/>
        <w:jc w:val="both"/>
        <w:rPr>
          <w:rFonts w:ascii="Arial" w:eastAsia="Times New Roman" w:hAnsi="Arial" w:cs="Times New Roman"/>
          <w:sz w:val="20"/>
          <w:szCs w:val="20"/>
          <w:lang w:val="fr-FR" w:eastAsia="de-DE"/>
        </w:rPr>
      </w:pPr>
      <w:r w:rsidRPr="00375348">
        <w:rPr>
          <w:rFonts w:ascii="Arial" w:eastAsia="Times New Roman" w:hAnsi="Arial" w:cs="Times New Roman"/>
          <w:sz w:val="20"/>
          <w:szCs w:val="20"/>
          <w:lang w:val="fr-FR" w:eastAsia="de-DE"/>
        </w:rPr>
        <w:t xml:space="preserve">La facturation sera établie uniquement sur la base </w:t>
      </w:r>
      <w:r w:rsidR="00103530">
        <w:rPr>
          <w:rFonts w:ascii="Arial" w:eastAsia="Times New Roman" w:hAnsi="Arial" w:cs="Times New Roman"/>
          <w:sz w:val="20"/>
          <w:szCs w:val="20"/>
          <w:lang w:val="fr-FR" w:eastAsia="de-DE"/>
        </w:rPr>
        <w:t>des bons de livraison.</w:t>
      </w:r>
    </w:p>
    <w:p w14:paraId="37133385" w14:textId="105C0105" w:rsidR="00661253" w:rsidRDefault="00661253" w:rsidP="00661253">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 xml:space="preserve">Le Fournisseur établira une facture </w:t>
      </w:r>
      <w:r w:rsidR="00103530" w:rsidRPr="00103530">
        <w:rPr>
          <w:rFonts w:ascii="Arial" w:eastAsia="Times New Roman" w:hAnsi="Arial" w:cs="Times New Roman"/>
          <w:sz w:val="20"/>
          <w:szCs w:val="20"/>
          <w:highlight w:val="yellow"/>
          <w:lang w:val="fr-FR" w:eastAsia="de-DE"/>
        </w:rPr>
        <w:t>mensue</w:t>
      </w:r>
      <w:r w:rsidR="00103530" w:rsidRPr="00845588">
        <w:rPr>
          <w:rFonts w:ascii="Arial" w:eastAsia="Times New Roman" w:hAnsi="Arial" w:cs="Times New Roman"/>
          <w:sz w:val="20"/>
          <w:szCs w:val="20"/>
          <w:highlight w:val="yellow"/>
          <w:lang w:val="fr-FR" w:eastAsia="de-DE"/>
        </w:rPr>
        <w:t>l</w:t>
      </w:r>
      <w:r w:rsidR="00845588" w:rsidRPr="00845588">
        <w:rPr>
          <w:rFonts w:ascii="Arial" w:eastAsia="Times New Roman" w:hAnsi="Arial" w:cs="Times New Roman"/>
          <w:sz w:val="20"/>
          <w:szCs w:val="20"/>
          <w:highlight w:val="yellow"/>
          <w:lang w:val="fr-FR" w:eastAsia="de-DE"/>
        </w:rPr>
        <w:t>le</w:t>
      </w:r>
      <w:r w:rsidRPr="00661253">
        <w:rPr>
          <w:rFonts w:ascii="Arial" w:eastAsia="Times New Roman" w:hAnsi="Arial" w:cs="Times New Roman"/>
          <w:sz w:val="20"/>
          <w:szCs w:val="20"/>
          <w:lang w:val="fr-FR" w:eastAsia="de-DE"/>
        </w:rPr>
        <w:t xml:space="preserve"> et l'adressera</w:t>
      </w:r>
      <w:r w:rsidR="007E1559">
        <w:rPr>
          <w:rFonts w:ascii="Arial" w:eastAsia="Times New Roman" w:hAnsi="Arial" w:cs="Times New Roman"/>
          <w:sz w:val="20"/>
          <w:szCs w:val="20"/>
          <w:lang w:val="fr-FR" w:eastAsia="de-DE"/>
        </w:rPr>
        <w:t xml:space="preserve">, </w:t>
      </w:r>
      <w:r w:rsidRPr="00661253">
        <w:rPr>
          <w:rFonts w:ascii="Arial" w:eastAsia="Times New Roman" w:hAnsi="Arial" w:cs="Times New Roman"/>
          <w:sz w:val="20"/>
          <w:szCs w:val="20"/>
          <w:lang w:val="fr-FR" w:eastAsia="de-DE"/>
        </w:rPr>
        <w:t>à :</w:t>
      </w:r>
    </w:p>
    <w:p w14:paraId="341D4495" w14:textId="77777777" w:rsidR="00222AB6" w:rsidRPr="00A92883" w:rsidRDefault="00222AB6" w:rsidP="00222AB6">
      <w:pPr>
        <w:spacing w:before="120" w:after="60" w:line="240" w:lineRule="exact"/>
        <w:jc w:val="both"/>
        <w:rPr>
          <w:rFonts w:ascii="Arial" w:eastAsia="Times New Roman" w:hAnsi="Arial" w:cs="Times New Roman"/>
          <w:i/>
          <w:sz w:val="20"/>
          <w:szCs w:val="20"/>
          <w:highlight w:val="yellow"/>
          <w:lang w:val="fr-FR" w:eastAsia="de-DE"/>
        </w:rPr>
      </w:pPr>
      <w:r>
        <w:rPr>
          <w:rFonts w:ascii="Arial" w:eastAsia="Times New Roman" w:hAnsi="Arial" w:cs="Times New Roman"/>
          <w:i/>
          <w:sz w:val="20"/>
          <w:szCs w:val="20"/>
          <w:highlight w:val="yellow"/>
          <w:lang w:val="fr-FR" w:eastAsia="de-DE"/>
        </w:rPr>
        <w:t>Bon Acheteur</w:t>
      </w:r>
      <w:r w:rsidRPr="00632D46">
        <w:rPr>
          <w:rFonts w:ascii="Arial" w:eastAsia="Times New Roman" w:hAnsi="Arial" w:cs="Times New Roman"/>
          <w:i/>
          <w:sz w:val="20"/>
          <w:szCs w:val="20"/>
          <w:highlight w:val="yellow"/>
          <w:lang w:val="fr-FR" w:eastAsia="de-DE"/>
        </w:rPr>
        <w:t xml:space="preserve"> SA, Comptabilité fournisseurs, Route </w:t>
      </w:r>
      <w:r>
        <w:rPr>
          <w:rFonts w:ascii="Arial" w:eastAsia="Times New Roman" w:hAnsi="Arial" w:cs="Times New Roman"/>
          <w:i/>
          <w:sz w:val="20"/>
          <w:szCs w:val="20"/>
          <w:highlight w:val="yellow"/>
          <w:lang w:val="fr-FR" w:eastAsia="de-DE"/>
        </w:rPr>
        <w:t>x</w:t>
      </w:r>
      <w:r w:rsidRPr="00632D46">
        <w:rPr>
          <w:rFonts w:ascii="Arial" w:eastAsia="Times New Roman" w:hAnsi="Arial" w:cs="Times New Roman"/>
          <w:i/>
          <w:sz w:val="20"/>
          <w:szCs w:val="20"/>
          <w:highlight w:val="yellow"/>
          <w:lang w:val="fr-FR" w:eastAsia="de-DE"/>
        </w:rPr>
        <w:t xml:space="preserve">, </w:t>
      </w:r>
      <w:r>
        <w:rPr>
          <w:rFonts w:ascii="Arial" w:eastAsia="Times New Roman" w:hAnsi="Arial" w:cs="Times New Roman"/>
          <w:i/>
          <w:sz w:val="20"/>
          <w:szCs w:val="20"/>
          <w:highlight w:val="yellow"/>
          <w:lang w:val="fr-FR" w:eastAsia="de-DE"/>
        </w:rPr>
        <w:t>1000 XXX.</w:t>
      </w:r>
    </w:p>
    <w:p w14:paraId="16160A1D" w14:textId="5FC8C43D" w:rsidR="00661253" w:rsidRPr="00632D46" w:rsidRDefault="00661253" w:rsidP="0004024F">
      <w:pPr>
        <w:spacing w:before="120" w:after="60" w:line="240" w:lineRule="exact"/>
        <w:jc w:val="both"/>
        <w:rPr>
          <w:rFonts w:ascii="Arial" w:eastAsia="Times New Roman" w:hAnsi="Arial" w:cs="Times New Roman"/>
          <w:i/>
          <w:sz w:val="20"/>
          <w:szCs w:val="20"/>
          <w:lang w:val="fr-FR" w:eastAsia="de-DE"/>
        </w:rPr>
      </w:pPr>
    </w:p>
    <w:p w14:paraId="668EAD8F" w14:textId="621AD83C" w:rsidR="00661253" w:rsidRPr="00661253" w:rsidRDefault="00661253" w:rsidP="0097741D">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 xml:space="preserve">La facture devra impérativement </w:t>
      </w:r>
      <w:r w:rsidR="007E1559" w:rsidRPr="00661253">
        <w:rPr>
          <w:rFonts w:ascii="Arial" w:eastAsia="Times New Roman" w:hAnsi="Arial" w:cs="Times New Roman"/>
          <w:sz w:val="20"/>
          <w:szCs w:val="20"/>
          <w:lang w:val="fr-FR" w:eastAsia="de-DE"/>
        </w:rPr>
        <w:t>mentionn</w:t>
      </w:r>
      <w:r w:rsidR="007E1559">
        <w:rPr>
          <w:rFonts w:ascii="Arial" w:eastAsia="Times New Roman" w:hAnsi="Arial" w:cs="Times New Roman"/>
          <w:sz w:val="20"/>
          <w:szCs w:val="20"/>
          <w:lang w:val="fr-FR" w:eastAsia="de-DE"/>
        </w:rPr>
        <w:t>er</w:t>
      </w:r>
      <w:r w:rsidR="007E1559" w:rsidRPr="00661253">
        <w:rPr>
          <w:rFonts w:ascii="Arial" w:eastAsia="Times New Roman" w:hAnsi="Arial" w:cs="Times New Roman"/>
          <w:sz w:val="20"/>
          <w:szCs w:val="20"/>
          <w:lang w:val="fr-FR" w:eastAsia="de-DE"/>
        </w:rPr>
        <w:t xml:space="preserve"> </w:t>
      </w:r>
      <w:r w:rsidRPr="00661253">
        <w:rPr>
          <w:rFonts w:ascii="Arial" w:eastAsia="Times New Roman" w:hAnsi="Arial" w:cs="Times New Roman"/>
          <w:sz w:val="20"/>
          <w:szCs w:val="20"/>
          <w:lang w:val="fr-FR" w:eastAsia="de-DE"/>
        </w:rPr>
        <w:t xml:space="preserve">le numéro de commande communiqué par </w:t>
      </w:r>
      <w:r w:rsidR="004F067A" w:rsidRPr="004F067A">
        <w:rPr>
          <w:rFonts w:ascii="Arial" w:eastAsia="Times New Roman" w:hAnsi="Arial" w:cs="Times New Roman"/>
          <w:sz w:val="20"/>
          <w:szCs w:val="20"/>
          <w:lang w:val="fr-FR" w:eastAsia="de-DE"/>
        </w:rPr>
        <w:t xml:space="preserve">le </w:t>
      </w:r>
      <w:r w:rsidR="00470BFD">
        <w:rPr>
          <w:rFonts w:ascii="Arial" w:eastAsia="Times New Roman" w:hAnsi="Arial" w:cs="Times New Roman"/>
          <w:sz w:val="20"/>
          <w:szCs w:val="20"/>
          <w:lang w:val="fr-FR" w:eastAsia="de-DE"/>
        </w:rPr>
        <w:t>C</w:t>
      </w:r>
      <w:r w:rsidR="004F067A" w:rsidRPr="004F067A">
        <w:rPr>
          <w:rFonts w:ascii="Arial" w:eastAsia="Times New Roman" w:hAnsi="Arial" w:cs="Times New Roman"/>
          <w:sz w:val="20"/>
          <w:szCs w:val="20"/>
          <w:lang w:val="fr-FR" w:eastAsia="de-DE"/>
        </w:rPr>
        <w:t>lient</w:t>
      </w:r>
      <w:r w:rsidRPr="00661253">
        <w:rPr>
          <w:rFonts w:ascii="Arial" w:eastAsia="Times New Roman" w:hAnsi="Arial" w:cs="Times New Roman"/>
          <w:sz w:val="20"/>
          <w:szCs w:val="20"/>
          <w:lang w:val="fr-FR" w:eastAsia="de-DE"/>
        </w:rPr>
        <w:t xml:space="preserve">. Le montant de la facture est payable </w:t>
      </w:r>
      <w:r w:rsidR="00845588">
        <w:rPr>
          <w:rFonts w:ascii="Arial" w:eastAsia="Times New Roman" w:hAnsi="Arial" w:cs="Times New Roman"/>
          <w:sz w:val="20"/>
          <w:szCs w:val="20"/>
          <w:lang w:val="fr-FR" w:eastAsia="de-DE"/>
        </w:rPr>
        <w:t>à</w:t>
      </w:r>
      <w:r w:rsidRPr="00661253">
        <w:rPr>
          <w:rFonts w:ascii="Arial" w:eastAsia="Times New Roman" w:hAnsi="Arial" w:cs="Times New Roman"/>
          <w:sz w:val="20"/>
          <w:szCs w:val="20"/>
          <w:lang w:val="fr-FR" w:eastAsia="de-DE"/>
        </w:rPr>
        <w:t xml:space="preserve"> </w:t>
      </w:r>
      <w:r w:rsidRPr="00845588">
        <w:rPr>
          <w:rFonts w:ascii="Arial" w:eastAsia="Times New Roman" w:hAnsi="Arial" w:cs="Times New Roman"/>
          <w:sz w:val="20"/>
          <w:szCs w:val="20"/>
          <w:highlight w:val="yellow"/>
          <w:lang w:val="fr-FR" w:eastAsia="de-DE"/>
        </w:rPr>
        <w:t>30</w:t>
      </w:r>
      <w:r w:rsidRPr="00661253">
        <w:rPr>
          <w:rFonts w:ascii="Arial" w:eastAsia="Times New Roman" w:hAnsi="Arial" w:cs="Times New Roman"/>
          <w:sz w:val="20"/>
          <w:szCs w:val="20"/>
          <w:lang w:val="fr-FR" w:eastAsia="de-DE"/>
        </w:rPr>
        <w:t xml:space="preserve"> jours</w:t>
      </w:r>
      <w:r w:rsidR="00845588">
        <w:rPr>
          <w:rFonts w:ascii="Arial" w:eastAsia="Times New Roman" w:hAnsi="Arial" w:cs="Times New Roman"/>
          <w:sz w:val="20"/>
          <w:szCs w:val="20"/>
          <w:lang w:val="fr-FR" w:eastAsia="de-DE"/>
        </w:rPr>
        <w:t xml:space="preserve"> nets.</w:t>
      </w:r>
    </w:p>
    <w:p w14:paraId="1F821BD7" w14:textId="77777777" w:rsidR="00661253" w:rsidRPr="00D66ED6" w:rsidRDefault="00661253" w:rsidP="00D66ED6">
      <w:pPr>
        <w:pStyle w:val="Paragraphedeliste"/>
        <w:numPr>
          <w:ilvl w:val="0"/>
          <w:numId w:val="2"/>
        </w:numPr>
        <w:spacing w:before="240" w:after="120" w:line="240" w:lineRule="auto"/>
        <w:ind w:left="426" w:hanging="426"/>
        <w:jc w:val="both"/>
        <w:outlineLvl w:val="0"/>
        <w:rPr>
          <w:rFonts w:ascii="Arial" w:eastAsia="Times New Roman" w:hAnsi="Arial" w:cs="Arial"/>
          <w:b/>
          <w:bCs/>
          <w:kern w:val="32"/>
          <w:sz w:val="24"/>
          <w:szCs w:val="24"/>
          <w:u w:val="single"/>
          <w:lang w:val="fr-FR" w:eastAsia="de-DE"/>
        </w:rPr>
      </w:pPr>
      <w:bookmarkStart w:id="22" w:name="_Toc334615459"/>
      <w:bookmarkStart w:id="23" w:name="_Toc426456340"/>
      <w:bookmarkStart w:id="24" w:name="_Toc472797162"/>
      <w:bookmarkStart w:id="25" w:name="_Toc152949650"/>
      <w:bookmarkEnd w:id="20"/>
      <w:r w:rsidRPr="00D66ED6">
        <w:rPr>
          <w:rFonts w:ascii="Arial" w:eastAsia="Times New Roman" w:hAnsi="Arial" w:cs="Arial"/>
          <w:b/>
          <w:bCs/>
          <w:kern w:val="32"/>
          <w:sz w:val="24"/>
          <w:szCs w:val="24"/>
          <w:u w:val="single"/>
          <w:lang w:val="fr-FR" w:eastAsia="de-DE"/>
        </w:rPr>
        <w:t>Prestations du Fournisseur</w:t>
      </w:r>
      <w:bookmarkEnd w:id="22"/>
      <w:bookmarkEnd w:id="23"/>
      <w:bookmarkEnd w:id="24"/>
      <w:bookmarkEnd w:id="25"/>
    </w:p>
    <w:p w14:paraId="5D72BA5B" w14:textId="1B428E7E" w:rsidR="00661253" w:rsidRPr="00D66ED6" w:rsidRDefault="003359C6" w:rsidP="00D66ED6">
      <w:pPr>
        <w:numPr>
          <w:ilvl w:val="1"/>
          <w:numId w:val="0"/>
        </w:numPr>
        <w:spacing w:before="240" w:after="120" w:line="240" w:lineRule="auto"/>
        <w:ind w:left="426" w:hanging="426"/>
        <w:jc w:val="both"/>
        <w:outlineLvl w:val="1"/>
        <w:rPr>
          <w:rFonts w:ascii="Arial" w:eastAsia="Times New Roman" w:hAnsi="Arial" w:cs="Arial"/>
          <w:b/>
          <w:iCs/>
          <w:kern w:val="32"/>
          <w:sz w:val="20"/>
          <w:szCs w:val="20"/>
          <w:lang w:val="fr-FR" w:eastAsia="de-DE"/>
        </w:rPr>
      </w:pPr>
      <w:bookmarkStart w:id="26" w:name="_Toc334615460"/>
      <w:bookmarkStart w:id="27" w:name="_Toc472797163"/>
      <w:bookmarkStart w:id="28" w:name="_Toc152949651"/>
      <w:r>
        <w:rPr>
          <w:rFonts w:ascii="Arial" w:eastAsia="Times New Roman" w:hAnsi="Arial" w:cs="Arial"/>
          <w:b/>
          <w:iCs/>
          <w:kern w:val="32"/>
          <w:sz w:val="20"/>
          <w:szCs w:val="20"/>
          <w:lang w:val="fr-FR" w:eastAsia="de-DE"/>
        </w:rPr>
        <w:t>4</w:t>
      </w:r>
      <w:r w:rsidR="00312C6A" w:rsidRPr="00D66ED6">
        <w:rPr>
          <w:rFonts w:ascii="Arial" w:eastAsia="Times New Roman" w:hAnsi="Arial" w:cs="Arial"/>
          <w:b/>
          <w:iCs/>
          <w:kern w:val="32"/>
          <w:sz w:val="20"/>
          <w:szCs w:val="20"/>
          <w:lang w:val="fr-FR" w:eastAsia="de-DE"/>
        </w:rPr>
        <w:t>.1</w:t>
      </w:r>
      <w:r w:rsidR="00312C6A" w:rsidRPr="00D66ED6">
        <w:rPr>
          <w:rFonts w:ascii="Arial" w:eastAsia="Times New Roman" w:hAnsi="Arial" w:cs="Arial"/>
          <w:b/>
          <w:iCs/>
          <w:kern w:val="32"/>
          <w:sz w:val="20"/>
          <w:szCs w:val="20"/>
          <w:lang w:val="fr-FR" w:eastAsia="de-DE"/>
        </w:rPr>
        <w:tab/>
      </w:r>
      <w:r w:rsidR="00661253" w:rsidRPr="00D66ED6">
        <w:rPr>
          <w:rFonts w:ascii="Arial" w:eastAsia="Times New Roman" w:hAnsi="Arial" w:cs="Arial"/>
          <w:b/>
          <w:iCs/>
          <w:kern w:val="32"/>
          <w:sz w:val="20"/>
          <w:szCs w:val="20"/>
          <w:lang w:val="fr-FR" w:eastAsia="de-DE"/>
        </w:rPr>
        <w:t>Ravitaillement d</w:t>
      </w:r>
      <w:bookmarkEnd w:id="26"/>
      <w:bookmarkEnd w:id="27"/>
      <w:r w:rsidR="002E21C3">
        <w:rPr>
          <w:rFonts w:ascii="Arial" w:eastAsia="Times New Roman" w:hAnsi="Arial" w:cs="Arial"/>
          <w:b/>
          <w:iCs/>
          <w:kern w:val="32"/>
          <w:sz w:val="20"/>
          <w:szCs w:val="20"/>
          <w:lang w:val="fr-FR" w:eastAsia="de-DE"/>
        </w:rPr>
        <w:t xml:space="preserve">u silo </w:t>
      </w:r>
      <w:r w:rsidR="002E21C3" w:rsidRPr="006A49A0">
        <w:rPr>
          <w:rFonts w:ascii="Arial" w:eastAsia="Times New Roman" w:hAnsi="Arial" w:cs="Arial"/>
          <w:b/>
          <w:iCs/>
          <w:kern w:val="32"/>
          <w:sz w:val="20"/>
          <w:szCs w:val="20"/>
          <w:lang w:val="fr-FR" w:eastAsia="de-DE"/>
        </w:rPr>
        <w:t>de stockage</w:t>
      </w:r>
      <w:bookmarkEnd w:id="28"/>
    </w:p>
    <w:p w14:paraId="3AA0F8C5" w14:textId="77777777" w:rsidR="00845588" w:rsidRDefault="00845588" w:rsidP="00845588">
      <w:pPr>
        <w:spacing w:after="60" w:line="240" w:lineRule="exact"/>
        <w:ind w:left="23"/>
        <w:jc w:val="both"/>
        <w:rPr>
          <w:rFonts w:ascii="Arial" w:eastAsia="Times New Roman" w:hAnsi="Arial" w:cs="Times New Roman"/>
          <w:sz w:val="20"/>
          <w:szCs w:val="20"/>
          <w:lang w:val="fr-FR" w:eastAsia="de-DE"/>
        </w:rPr>
      </w:pPr>
      <w:bookmarkStart w:id="29" w:name="_Toc334615461"/>
      <w:bookmarkStart w:id="30" w:name="_Toc472797164"/>
      <w:bookmarkStart w:id="31" w:name="_Hlk152950014"/>
      <w:r>
        <w:rPr>
          <w:rFonts w:ascii="Arial" w:eastAsia="Times New Roman" w:hAnsi="Arial" w:cs="Times New Roman"/>
          <w:sz w:val="20"/>
          <w:szCs w:val="20"/>
          <w:lang w:val="fr-FR" w:eastAsia="de-DE"/>
        </w:rPr>
        <w:t>L</w:t>
      </w:r>
      <w:r w:rsidRPr="00661253">
        <w:rPr>
          <w:rFonts w:ascii="Arial" w:eastAsia="Times New Roman" w:hAnsi="Arial" w:cs="Times New Roman"/>
          <w:sz w:val="20"/>
          <w:szCs w:val="20"/>
          <w:lang w:val="fr-FR" w:eastAsia="de-DE"/>
        </w:rPr>
        <w:t>e ravitaillement de la fosse doit être exécuté en respectant toutes les consignes de sécurité requises.</w:t>
      </w:r>
    </w:p>
    <w:p w14:paraId="6E8FB04C" w14:textId="14EF63D7" w:rsidR="002A4973" w:rsidRDefault="002A4973" w:rsidP="002A4973">
      <w:pPr>
        <w:spacing w:after="60" w:line="240" w:lineRule="exact"/>
        <w:ind w:left="23"/>
        <w:jc w:val="both"/>
        <w:rPr>
          <w:rFonts w:ascii="Arial" w:eastAsia="Times New Roman" w:hAnsi="Arial" w:cs="Times New Roman"/>
          <w:sz w:val="20"/>
          <w:szCs w:val="20"/>
          <w:lang w:val="fr-FR" w:eastAsia="de-DE"/>
        </w:rPr>
      </w:pPr>
      <w:r w:rsidRPr="002C3A55">
        <w:rPr>
          <w:rFonts w:ascii="Arial" w:eastAsia="Times New Roman" w:hAnsi="Arial" w:cs="Times New Roman"/>
          <w:sz w:val="20"/>
          <w:szCs w:val="20"/>
          <w:highlight w:val="yellow"/>
          <w:lang w:val="fr-FR" w:eastAsia="de-DE"/>
        </w:rPr>
        <w:t xml:space="preserve">Le Fournisseur </w:t>
      </w:r>
      <w:r w:rsidRPr="00151C7D">
        <w:rPr>
          <w:rFonts w:ascii="Arial" w:eastAsia="Times New Roman" w:hAnsi="Arial" w:cs="Times New Roman"/>
          <w:sz w:val="20"/>
          <w:szCs w:val="20"/>
          <w:lang w:val="fr-FR" w:eastAsia="de-DE"/>
        </w:rPr>
        <w:t xml:space="preserve">est responsable du ravitaillement en quantité suffisante </w:t>
      </w:r>
      <w:r w:rsidR="009E0428">
        <w:rPr>
          <w:rFonts w:ascii="Arial" w:eastAsia="Times New Roman" w:hAnsi="Arial" w:cs="Times New Roman"/>
          <w:sz w:val="20"/>
          <w:szCs w:val="20"/>
          <w:lang w:val="fr-FR" w:eastAsia="de-DE"/>
        </w:rPr>
        <w:t>du silo</w:t>
      </w:r>
      <w:r w:rsidRPr="00151C7D">
        <w:rPr>
          <w:rFonts w:ascii="Arial" w:eastAsia="Times New Roman" w:hAnsi="Arial" w:cs="Times New Roman"/>
          <w:sz w:val="20"/>
          <w:szCs w:val="20"/>
          <w:lang w:val="fr-FR" w:eastAsia="de-DE"/>
        </w:rPr>
        <w:t xml:space="preserve"> où est stocké le bois-énergie dans le respect des quantités contractuelles prévues dans le présent contrat. Il veillera entre autre</w:t>
      </w:r>
      <w:r w:rsidR="003A3BE4">
        <w:rPr>
          <w:rFonts w:ascii="Arial" w:eastAsia="Times New Roman" w:hAnsi="Arial" w:cs="Times New Roman"/>
          <w:sz w:val="20"/>
          <w:szCs w:val="20"/>
          <w:lang w:val="fr-FR" w:eastAsia="de-DE"/>
        </w:rPr>
        <w:t>s</w:t>
      </w:r>
      <w:r w:rsidRPr="00151C7D">
        <w:rPr>
          <w:rFonts w:ascii="Arial" w:eastAsia="Times New Roman" w:hAnsi="Arial" w:cs="Times New Roman"/>
          <w:sz w:val="20"/>
          <w:szCs w:val="20"/>
          <w:lang w:val="fr-FR" w:eastAsia="de-DE"/>
        </w:rPr>
        <w:t xml:space="preserve"> à ce que </w:t>
      </w:r>
      <w:r w:rsidR="009E0428">
        <w:rPr>
          <w:rFonts w:ascii="Arial" w:eastAsia="Times New Roman" w:hAnsi="Arial" w:cs="Times New Roman"/>
          <w:sz w:val="20"/>
          <w:szCs w:val="20"/>
          <w:lang w:val="fr-FR" w:eastAsia="de-DE"/>
        </w:rPr>
        <w:t>le silo</w:t>
      </w:r>
      <w:r w:rsidRPr="00151C7D">
        <w:rPr>
          <w:rFonts w:ascii="Arial" w:eastAsia="Times New Roman" w:hAnsi="Arial" w:cs="Times New Roman"/>
          <w:sz w:val="20"/>
          <w:szCs w:val="20"/>
          <w:lang w:val="fr-FR" w:eastAsia="de-DE"/>
        </w:rPr>
        <w:t xml:space="preserve"> contienne du bois en suffisance durant toute la période de chauffe au bois</w:t>
      </w:r>
      <w:r w:rsidR="00DD7747">
        <w:rPr>
          <w:rFonts w:ascii="Arial" w:eastAsia="Times New Roman" w:hAnsi="Arial" w:cs="Times New Roman"/>
          <w:sz w:val="20"/>
          <w:szCs w:val="20"/>
          <w:lang w:val="fr-FR" w:eastAsia="de-DE"/>
        </w:rPr>
        <w:t>.</w:t>
      </w:r>
    </w:p>
    <w:p w14:paraId="1FE6E10B" w14:textId="51A0A5C5" w:rsidR="00DD7747" w:rsidRDefault="00DD7747" w:rsidP="00DD7747">
      <w:pPr>
        <w:spacing w:after="60" w:line="240" w:lineRule="exact"/>
        <w:jc w:val="both"/>
        <w:rPr>
          <w:rFonts w:ascii="Arial" w:eastAsia="Times New Roman" w:hAnsi="Arial" w:cs="Times New Roman"/>
          <w:sz w:val="20"/>
          <w:szCs w:val="20"/>
          <w:lang w:val="fr-FR" w:eastAsia="de-DE"/>
        </w:rPr>
      </w:pPr>
      <w:r w:rsidRPr="00885355">
        <w:rPr>
          <w:rFonts w:ascii="Arial" w:eastAsia="Times New Roman" w:hAnsi="Arial" w:cs="Times New Roman"/>
          <w:sz w:val="20"/>
          <w:szCs w:val="20"/>
          <w:lang w:val="fr-FR" w:eastAsia="de-DE"/>
        </w:rPr>
        <w:t>Le</w:t>
      </w:r>
      <w:r>
        <w:rPr>
          <w:rFonts w:ascii="Arial" w:eastAsia="Times New Roman" w:hAnsi="Arial" w:cs="Times New Roman"/>
          <w:sz w:val="20"/>
          <w:szCs w:val="20"/>
          <w:lang w:val="fr-FR" w:eastAsia="de-DE"/>
        </w:rPr>
        <w:t xml:space="preserve"> Client veillera au</w:t>
      </w:r>
      <w:r w:rsidRPr="00885355">
        <w:rPr>
          <w:rFonts w:ascii="Arial" w:eastAsia="Times New Roman" w:hAnsi="Arial" w:cs="Times New Roman"/>
          <w:sz w:val="20"/>
          <w:szCs w:val="20"/>
          <w:lang w:val="fr-FR" w:eastAsia="de-DE"/>
        </w:rPr>
        <w:t xml:space="preserve"> libre accès</w:t>
      </w:r>
      <w:r w:rsidR="009E0428">
        <w:rPr>
          <w:rFonts w:ascii="Arial" w:eastAsia="Times New Roman" w:hAnsi="Arial" w:cs="Times New Roman"/>
          <w:sz w:val="20"/>
          <w:szCs w:val="20"/>
          <w:lang w:val="fr-FR" w:eastAsia="de-DE"/>
        </w:rPr>
        <w:t xml:space="preserve"> du silo</w:t>
      </w:r>
      <w:r>
        <w:rPr>
          <w:rFonts w:ascii="Arial" w:eastAsia="Times New Roman" w:hAnsi="Arial" w:cs="Times New Roman"/>
          <w:sz w:val="20"/>
          <w:szCs w:val="20"/>
          <w:lang w:val="fr-FR" w:eastAsia="de-DE"/>
        </w:rPr>
        <w:t>. L</w:t>
      </w:r>
      <w:r w:rsidRPr="00885355">
        <w:rPr>
          <w:rFonts w:ascii="Arial" w:eastAsia="Times New Roman" w:hAnsi="Arial" w:cs="Times New Roman"/>
          <w:sz w:val="20"/>
          <w:szCs w:val="20"/>
          <w:lang w:val="fr-FR" w:eastAsia="de-DE"/>
        </w:rPr>
        <w:t xml:space="preserve">e déneigement est assuré par </w:t>
      </w:r>
      <w:r w:rsidRPr="00885355">
        <w:rPr>
          <w:rFonts w:ascii="Arial" w:eastAsia="Times New Roman" w:hAnsi="Arial" w:cs="Times New Roman"/>
          <w:sz w:val="20"/>
          <w:szCs w:val="20"/>
          <w:highlight w:val="yellow"/>
          <w:lang w:val="fr-FR" w:eastAsia="de-DE"/>
        </w:rPr>
        <w:t>le Client.</w:t>
      </w:r>
    </w:p>
    <w:p w14:paraId="3031B1E2" w14:textId="3B2C4A97" w:rsidR="00151C7D" w:rsidRPr="00661253" w:rsidRDefault="00151C7D" w:rsidP="00151C7D">
      <w:pPr>
        <w:pBdr>
          <w:top w:val="single" w:sz="4" w:space="1" w:color="auto"/>
          <w:left w:val="single" w:sz="4" w:space="4" w:color="auto"/>
          <w:bottom w:val="single" w:sz="4" w:space="1" w:color="auto"/>
          <w:right w:val="single" w:sz="4" w:space="4" w:color="auto"/>
        </w:pBdr>
        <w:spacing w:after="60" w:line="240" w:lineRule="exact"/>
        <w:ind w:left="23"/>
        <w:jc w:val="both"/>
        <w:rPr>
          <w:rFonts w:ascii="Arial" w:eastAsia="Times New Roman" w:hAnsi="Arial" w:cs="Times New Roman"/>
          <w:sz w:val="20"/>
          <w:szCs w:val="20"/>
          <w:lang w:val="fr-FR" w:eastAsia="de-DE"/>
        </w:rPr>
      </w:pPr>
      <w:r w:rsidRPr="00C02178">
        <w:rPr>
          <w:rFonts w:ascii="Arial" w:eastAsia="Times New Roman" w:hAnsi="Arial" w:cs="Times New Roman"/>
          <w:sz w:val="20"/>
          <w:szCs w:val="20"/>
          <w:highlight w:val="yellow"/>
          <w:u w:val="single"/>
          <w:lang w:val="fr-FR" w:eastAsia="de-DE"/>
        </w:rPr>
        <w:t>Ou à choix</w:t>
      </w:r>
      <w:r w:rsidRPr="00C02178">
        <w:rPr>
          <w:rFonts w:ascii="Arial" w:eastAsia="Times New Roman" w:hAnsi="Arial" w:cs="Times New Roman"/>
          <w:sz w:val="20"/>
          <w:szCs w:val="20"/>
          <w:highlight w:val="yellow"/>
          <w:lang w:val="fr-FR" w:eastAsia="de-DE"/>
        </w:rPr>
        <w:t> </w:t>
      </w:r>
      <w:r w:rsidRPr="00885355">
        <w:rPr>
          <w:rFonts w:ascii="Arial" w:eastAsia="Times New Roman" w:hAnsi="Arial" w:cs="Times New Roman"/>
          <w:sz w:val="20"/>
          <w:szCs w:val="20"/>
          <w:lang w:val="fr-FR" w:eastAsia="de-DE"/>
        </w:rPr>
        <w:t>: Le responsable d’entretien de la Cen</w:t>
      </w:r>
      <w:r w:rsidR="009E0428">
        <w:rPr>
          <w:rFonts w:ascii="Arial" w:eastAsia="Times New Roman" w:hAnsi="Arial" w:cs="Times New Roman"/>
          <w:sz w:val="20"/>
          <w:szCs w:val="20"/>
          <w:lang w:val="fr-FR" w:eastAsia="de-DE"/>
        </w:rPr>
        <w:t>trale veillera à ce que le silo</w:t>
      </w:r>
      <w:r w:rsidRPr="00885355">
        <w:rPr>
          <w:rFonts w:ascii="Arial" w:eastAsia="Times New Roman" w:hAnsi="Arial" w:cs="Times New Roman"/>
          <w:sz w:val="20"/>
          <w:szCs w:val="20"/>
          <w:lang w:val="fr-FR" w:eastAsia="de-DE"/>
        </w:rPr>
        <w:t xml:space="preserve"> contienne du bois en suffisance durant toute la période de chauffe au bois. </w:t>
      </w:r>
      <w:r>
        <w:rPr>
          <w:rFonts w:ascii="Arial" w:eastAsia="Times New Roman" w:hAnsi="Arial" w:cs="Times New Roman"/>
          <w:sz w:val="20"/>
          <w:szCs w:val="20"/>
          <w:lang w:val="fr-FR" w:eastAsia="de-DE"/>
        </w:rPr>
        <w:t>Ce dernier passera commande au Fournisseur de la quantité de bois</w:t>
      </w:r>
      <w:r w:rsidR="003A3BE4">
        <w:rPr>
          <w:rFonts w:ascii="Arial" w:eastAsia="Times New Roman" w:hAnsi="Arial" w:cs="Times New Roman"/>
          <w:sz w:val="20"/>
          <w:szCs w:val="20"/>
          <w:lang w:val="fr-FR" w:eastAsia="de-DE"/>
        </w:rPr>
        <w:t>-</w:t>
      </w:r>
      <w:r>
        <w:rPr>
          <w:rFonts w:ascii="Arial" w:eastAsia="Times New Roman" w:hAnsi="Arial" w:cs="Times New Roman"/>
          <w:sz w:val="20"/>
          <w:szCs w:val="20"/>
          <w:lang w:val="fr-FR" w:eastAsia="de-DE"/>
        </w:rPr>
        <w:t>énergie nécessaire avec un délai de livraison minimum de</w:t>
      </w:r>
      <w:r w:rsidRPr="00885355">
        <w:rPr>
          <w:rFonts w:ascii="Arial" w:eastAsia="Times New Roman" w:hAnsi="Arial" w:cs="Times New Roman"/>
          <w:sz w:val="20"/>
          <w:szCs w:val="20"/>
          <w:lang w:val="fr-FR" w:eastAsia="de-DE"/>
        </w:rPr>
        <w:t xml:space="preserve"> </w:t>
      </w:r>
      <w:r w:rsidRPr="00882C29">
        <w:rPr>
          <w:rFonts w:ascii="Arial" w:eastAsia="Times New Roman" w:hAnsi="Arial" w:cs="Times New Roman"/>
          <w:sz w:val="20"/>
          <w:szCs w:val="20"/>
          <w:highlight w:val="yellow"/>
          <w:lang w:val="fr-FR" w:eastAsia="de-DE"/>
        </w:rPr>
        <w:t>5</w:t>
      </w:r>
      <w:r w:rsidRPr="00885355">
        <w:rPr>
          <w:rFonts w:ascii="Arial" w:eastAsia="Times New Roman" w:hAnsi="Arial" w:cs="Times New Roman"/>
          <w:sz w:val="20"/>
          <w:szCs w:val="20"/>
          <w:lang w:val="fr-FR" w:eastAsia="de-DE"/>
        </w:rPr>
        <w:t xml:space="preserve"> jours </w:t>
      </w:r>
      <w:r w:rsidR="003A3BE4">
        <w:rPr>
          <w:rFonts w:ascii="Arial" w:eastAsia="Times New Roman" w:hAnsi="Arial" w:cs="Times New Roman"/>
          <w:sz w:val="20"/>
          <w:szCs w:val="20"/>
          <w:lang w:val="fr-FR" w:eastAsia="de-DE"/>
        </w:rPr>
        <w:t>d</w:t>
      </w:r>
      <w:r w:rsidRPr="00885355">
        <w:rPr>
          <w:rFonts w:ascii="Arial" w:eastAsia="Times New Roman" w:hAnsi="Arial" w:cs="Times New Roman"/>
          <w:sz w:val="20"/>
          <w:szCs w:val="20"/>
          <w:lang w:val="fr-FR" w:eastAsia="de-DE"/>
        </w:rPr>
        <w:t>e besoin en bois-énergie.</w:t>
      </w:r>
    </w:p>
    <w:p w14:paraId="6B1F25D5" w14:textId="3707CE5C" w:rsidR="002A4973" w:rsidRPr="00661253" w:rsidRDefault="002A4973" w:rsidP="00151C7D">
      <w:pPr>
        <w:spacing w:after="60" w:line="240" w:lineRule="exact"/>
        <w:ind w:left="23"/>
        <w:jc w:val="both"/>
        <w:rPr>
          <w:rFonts w:ascii="Arial" w:eastAsia="Times New Roman" w:hAnsi="Arial" w:cs="Times New Roman"/>
          <w:sz w:val="20"/>
          <w:szCs w:val="20"/>
          <w:lang w:val="fr-FR" w:eastAsia="de-DE"/>
        </w:rPr>
      </w:pPr>
      <w:r w:rsidRPr="00A65517">
        <w:rPr>
          <w:rFonts w:ascii="Arial" w:eastAsia="Times New Roman" w:hAnsi="Arial" w:cs="Times New Roman"/>
          <w:sz w:val="20"/>
          <w:szCs w:val="20"/>
          <w:highlight w:val="yellow"/>
          <w:u w:val="single"/>
          <w:lang w:val="fr-FR" w:eastAsia="de-DE"/>
        </w:rPr>
        <w:t>Facultatif</w:t>
      </w:r>
      <w:r w:rsidRPr="00A65517">
        <w:rPr>
          <w:rFonts w:ascii="Arial" w:eastAsia="Times New Roman" w:hAnsi="Arial" w:cs="Times New Roman"/>
          <w:sz w:val="20"/>
          <w:szCs w:val="20"/>
          <w:highlight w:val="yellow"/>
          <w:lang w:val="fr-FR" w:eastAsia="de-DE"/>
        </w:rPr>
        <w:t> </w:t>
      </w:r>
      <w:r w:rsidRPr="00151C7D">
        <w:rPr>
          <w:rFonts w:ascii="Arial" w:eastAsia="Times New Roman" w:hAnsi="Arial" w:cs="Times New Roman"/>
          <w:sz w:val="20"/>
          <w:szCs w:val="20"/>
          <w:lang w:val="fr-FR" w:eastAsia="de-DE"/>
        </w:rPr>
        <w:t>: La période de chauffe au bois est définie par le Client qui la communique au Fournisseur au minimum trois semaines avant le début.</w:t>
      </w:r>
    </w:p>
    <w:p w14:paraId="154E0F3D" w14:textId="5E85B875" w:rsidR="00661253" w:rsidRPr="00D66ED6" w:rsidRDefault="003359C6" w:rsidP="00D66ED6">
      <w:pPr>
        <w:numPr>
          <w:ilvl w:val="1"/>
          <w:numId w:val="0"/>
        </w:numPr>
        <w:spacing w:before="240" w:after="120" w:line="240" w:lineRule="auto"/>
        <w:ind w:left="426" w:hanging="426"/>
        <w:jc w:val="both"/>
        <w:outlineLvl w:val="1"/>
        <w:rPr>
          <w:rFonts w:ascii="Arial" w:eastAsia="Times New Roman" w:hAnsi="Arial" w:cs="Arial"/>
          <w:b/>
          <w:iCs/>
          <w:kern w:val="32"/>
          <w:sz w:val="20"/>
          <w:szCs w:val="20"/>
          <w:lang w:val="fr-FR" w:eastAsia="de-DE"/>
        </w:rPr>
      </w:pPr>
      <w:bookmarkStart w:id="32" w:name="_Toc152949652"/>
      <w:bookmarkEnd w:id="31"/>
      <w:r>
        <w:rPr>
          <w:rFonts w:ascii="Arial" w:eastAsia="Times New Roman" w:hAnsi="Arial" w:cs="Arial"/>
          <w:b/>
          <w:iCs/>
          <w:kern w:val="32"/>
          <w:sz w:val="20"/>
          <w:szCs w:val="20"/>
          <w:lang w:val="fr-FR" w:eastAsia="de-DE"/>
        </w:rPr>
        <w:t>4</w:t>
      </w:r>
      <w:r w:rsidR="00312C6A" w:rsidRPr="00D66ED6">
        <w:rPr>
          <w:rFonts w:ascii="Arial" w:eastAsia="Times New Roman" w:hAnsi="Arial" w:cs="Arial"/>
          <w:b/>
          <w:iCs/>
          <w:kern w:val="32"/>
          <w:sz w:val="20"/>
          <w:szCs w:val="20"/>
          <w:lang w:val="fr-FR" w:eastAsia="de-DE"/>
        </w:rPr>
        <w:t xml:space="preserve">.2 </w:t>
      </w:r>
      <w:r w:rsidR="00312C6A" w:rsidRPr="00D66ED6">
        <w:rPr>
          <w:rFonts w:ascii="Arial" w:eastAsia="Times New Roman" w:hAnsi="Arial" w:cs="Arial"/>
          <w:b/>
          <w:iCs/>
          <w:kern w:val="32"/>
          <w:sz w:val="20"/>
          <w:szCs w:val="20"/>
          <w:lang w:val="fr-FR" w:eastAsia="de-DE"/>
        </w:rPr>
        <w:tab/>
      </w:r>
      <w:r w:rsidR="00661253" w:rsidRPr="00D66ED6">
        <w:rPr>
          <w:rFonts w:ascii="Arial" w:eastAsia="Times New Roman" w:hAnsi="Arial" w:cs="Arial"/>
          <w:b/>
          <w:iCs/>
          <w:kern w:val="32"/>
          <w:sz w:val="20"/>
          <w:szCs w:val="20"/>
          <w:lang w:val="fr-FR" w:eastAsia="de-DE"/>
        </w:rPr>
        <w:t>Evacuation des cendres</w:t>
      </w:r>
      <w:bookmarkEnd w:id="29"/>
      <w:bookmarkEnd w:id="30"/>
      <w:bookmarkEnd w:id="32"/>
    </w:p>
    <w:p w14:paraId="08A50040" w14:textId="1665F555" w:rsidR="00161A63" w:rsidRPr="00661253" w:rsidRDefault="00661253" w:rsidP="0004024F">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 xml:space="preserve">L’évacuation des cendres est assurée par </w:t>
      </w:r>
      <w:r w:rsidR="004F067A">
        <w:rPr>
          <w:rFonts w:ascii="Arial" w:eastAsia="Times New Roman" w:hAnsi="Arial" w:cs="Times New Roman"/>
          <w:sz w:val="20"/>
          <w:szCs w:val="20"/>
          <w:lang w:val="fr-FR" w:eastAsia="de-DE"/>
        </w:rPr>
        <w:t xml:space="preserve">le </w:t>
      </w:r>
      <w:r w:rsidR="00470BFD">
        <w:rPr>
          <w:rFonts w:ascii="Arial" w:eastAsia="Times New Roman" w:hAnsi="Arial" w:cs="Times New Roman"/>
          <w:sz w:val="20"/>
          <w:szCs w:val="20"/>
          <w:lang w:val="fr-FR" w:eastAsia="de-DE"/>
        </w:rPr>
        <w:t>C</w:t>
      </w:r>
      <w:r w:rsidR="004F067A">
        <w:rPr>
          <w:rFonts w:ascii="Arial" w:eastAsia="Times New Roman" w:hAnsi="Arial" w:cs="Times New Roman"/>
          <w:sz w:val="20"/>
          <w:szCs w:val="20"/>
          <w:lang w:val="fr-FR" w:eastAsia="de-DE"/>
        </w:rPr>
        <w:t>lient</w:t>
      </w:r>
      <w:r w:rsidRPr="00661253">
        <w:rPr>
          <w:rFonts w:ascii="Arial" w:eastAsia="Times New Roman" w:hAnsi="Arial" w:cs="Times New Roman"/>
          <w:sz w:val="20"/>
          <w:szCs w:val="20"/>
          <w:lang w:val="fr-FR" w:eastAsia="de-DE"/>
        </w:rPr>
        <w:t>.</w:t>
      </w:r>
    </w:p>
    <w:p w14:paraId="323E7003" w14:textId="3305EB4B" w:rsidR="00661253" w:rsidRPr="00D66ED6" w:rsidRDefault="003359C6" w:rsidP="00D66ED6">
      <w:pPr>
        <w:numPr>
          <w:ilvl w:val="1"/>
          <w:numId w:val="0"/>
        </w:numPr>
        <w:spacing w:before="240" w:after="120" w:line="240" w:lineRule="auto"/>
        <w:ind w:left="426" w:hanging="426"/>
        <w:jc w:val="both"/>
        <w:outlineLvl w:val="1"/>
        <w:rPr>
          <w:rFonts w:ascii="Arial" w:eastAsia="Times New Roman" w:hAnsi="Arial" w:cs="Arial"/>
          <w:b/>
          <w:iCs/>
          <w:kern w:val="32"/>
          <w:sz w:val="20"/>
          <w:szCs w:val="20"/>
          <w:lang w:val="fr-FR" w:eastAsia="de-DE"/>
        </w:rPr>
      </w:pPr>
      <w:bookmarkStart w:id="33" w:name="_Toc334615462"/>
      <w:bookmarkStart w:id="34" w:name="_Toc472797165"/>
      <w:bookmarkStart w:id="35" w:name="_Toc152949653"/>
      <w:r>
        <w:rPr>
          <w:rFonts w:ascii="Arial" w:eastAsia="Times New Roman" w:hAnsi="Arial" w:cs="Arial"/>
          <w:b/>
          <w:iCs/>
          <w:kern w:val="32"/>
          <w:sz w:val="20"/>
          <w:szCs w:val="20"/>
          <w:lang w:val="fr-FR" w:eastAsia="de-DE"/>
        </w:rPr>
        <w:t>4</w:t>
      </w:r>
      <w:r w:rsidR="00E65499" w:rsidRPr="00D66ED6">
        <w:rPr>
          <w:rFonts w:ascii="Arial" w:eastAsia="Times New Roman" w:hAnsi="Arial" w:cs="Arial"/>
          <w:b/>
          <w:iCs/>
          <w:kern w:val="32"/>
          <w:sz w:val="20"/>
          <w:szCs w:val="20"/>
          <w:lang w:val="fr-FR" w:eastAsia="de-DE"/>
        </w:rPr>
        <w:t>.3</w:t>
      </w:r>
      <w:r w:rsidR="00E65499" w:rsidRPr="00D66ED6">
        <w:rPr>
          <w:rFonts w:ascii="Arial" w:eastAsia="Times New Roman" w:hAnsi="Arial" w:cs="Arial"/>
          <w:b/>
          <w:iCs/>
          <w:kern w:val="32"/>
          <w:sz w:val="20"/>
          <w:szCs w:val="20"/>
          <w:lang w:val="fr-FR" w:eastAsia="de-DE"/>
        </w:rPr>
        <w:tab/>
      </w:r>
      <w:r w:rsidR="00661253" w:rsidRPr="00D66ED6">
        <w:rPr>
          <w:rFonts w:ascii="Arial" w:eastAsia="Times New Roman" w:hAnsi="Arial" w:cs="Arial"/>
          <w:b/>
          <w:iCs/>
          <w:kern w:val="32"/>
          <w:sz w:val="20"/>
          <w:szCs w:val="20"/>
          <w:lang w:val="fr-FR" w:eastAsia="de-DE"/>
        </w:rPr>
        <w:t>Horaire de déchargement</w:t>
      </w:r>
      <w:bookmarkEnd w:id="33"/>
      <w:bookmarkEnd w:id="34"/>
      <w:bookmarkEnd w:id="35"/>
    </w:p>
    <w:p w14:paraId="000C55CA" w14:textId="115DE455" w:rsidR="008745C7" w:rsidRDefault="00661253" w:rsidP="0097741D">
      <w:pPr>
        <w:spacing w:after="60" w:line="240" w:lineRule="exact"/>
        <w:ind w:left="23"/>
        <w:jc w:val="both"/>
        <w:rPr>
          <w:rFonts w:ascii="Arial" w:eastAsia="Times New Roman" w:hAnsi="Arial" w:cs="Times New Roman"/>
          <w:sz w:val="20"/>
          <w:szCs w:val="20"/>
          <w:lang w:val="fr-FR" w:eastAsia="de-DE"/>
        </w:rPr>
      </w:pPr>
      <w:r w:rsidRPr="00D66ED6">
        <w:rPr>
          <w:rFonts w:ascii="Arial" w:eastAsia="Times New Roman" w:hAnsi="Arial" w:cs="Times New Roman"/>
          <w:sz w:val="20"/>
          <w:szCs w:val="20"/>
          <w:lang w:val="fr-FR" w:eastAsia="de-DE"/>
        </w:rPr>
        <w:t>Aucune exigence particulière.</w:t>
      </w:r>
    </w:p>
    <w:p w14:paraId="5935AB20" w14:textId="29558689" w:rsidR="00D66ED6" w:rsidRDefault="00D66ED6" w:rsidP="00151C7D">
      <w:pPr>
        <w:spacing w:after="60" w:line="240" w:lineRule="exact"/>
        <w:ind w:left="23"/>
        <w:jc w:val="both"/>
        <w:rPr>
          <w:rFonts w:ascii="Arial" w:eastAsia="Times New Roman" w:hAnsi="Arial" w:cs="Times New Roman"/>
          <w:sz w:val="20"/>
          <w:szCs w:val="20"/>
          <w:lang w:val="fr-FR" w:eastAsia="de-DE"/>
        </w:rPr>
      </w:pPr>
      <w:r w:rsidRPr="00470BFD">
        <w:rPr>
          <w:rFonts w:ascii="Arial" w:eastAsia="Times New Roman" w:hAnsi="Arial" w:cs="Times New Roman"/>
          <w:sz w:val="20"/>
          <w:szCs w:val="20"/>
          <w:highlight w:val="yellow"/>
          <w:u w:val="single"/>
          <w:lang w:val="fr-FR" w:eastAsia="de-DE"/>
        </w:rPr>
        <w:t>Ou</w:t>
      </w:r>
      <w:r w:rsidR="00C02178">
        <w:rPr>
          <w:rFonts w:ascii="Arial" w:eastAsia="Times New Roman" w:hAnsi="Arial" w:cs="Times New Roman"/>
          <w:sz w:val="20"/>
          <w:szCs w:val="20"/>
          <w:highlight w:val="yellow"/>
          <w:u w:val="single"/>
          <w:lang w:val="fr-FR" w:eastAsia="de-DE"/>
        </w:rPr>
        <w:t xml:space="preserve"> à choix</w:t>
      </w:r>
      <w:r w:rsidRPr="00D66ED6">
        <w:rPr>
          <w:rFonts w:ascii="Arial" w:eastAsia="Times New Roman" w:hAnsi="Arial" w:cs="Times New Roman"/>
          <w:sz w:val="20"/>
          <w:szCs w:val="20"/>
          <w:highlight w:val="yellow"/>
          <w:lang w:val="fr-FR" w:eastAsia="de-DE"/>
        </w:rPr>
        <w:t> : Le mercredi après-midi, le samedi et pendant les vacances scolaires.</w:t>
      </w:r>
    </w:p>
    <w:p w14:paraId="7443D656" w14:textId="4656DE95" w:rsidR="00661253" w:rsidRPr="00D66ED6" w:rsidRDefault="003359C6" w:rsidP="00D66ED6">
      <w:pPr>
        <w:numPr>
          <w:ilvl w:val="1"/>
          <w:numId w:val="0"/>
        </w:numPr>
        <w:spacing w:before="240" w:after="120" w:line="240" w:lineRule="auto"/>
        <w:ind w:left="426" w:hanging="426"/>
        <w:jc w:val="both"/>
        <w:outlineLvl w:val="1"/>
        <w:rPr>
          <w:rFonts w:ascii="Arial" w:eastAsia="Times New Roman" w:hAnsi="Arial" w:cs="Arial"/>
          <w:b/>
          <w:iCs/>
          <w:kern w:val="32"/>
          <w:sz w:val="20"/>
          <w:szCs w:val="20"/>
          <w:lang w:val="fr-FR" w:eastAsia="de-DE"/>
        </w:rPr>
      </w:pPr>
      <w:bookmarkStart w:id="36" w:name="_Toc334615463"/>
      <w:bookmarkStart w:id="37" w:name="_Toc472797166"/>
      <w:bookmarkStart w:id="38" w:name="_Toc152949654"/>
      <w:r>
        <w:rPr>
          <w:rFonts w:ascii="Arial" w:eastAsia="Times New Roman" w:hAnsi="Arial" w:cs="Arial"/>
          <w:b/>
          <w:iCs/>
          <w:kern w:val="32"/>
          <w:sz w:val="20"/>
          <w:szCs w:val="20"/>
          <w:lang w:val="fr-FR" w:eastAsia="de-DE"/>
        </w:rPr>
        <w:t>4</w:t>
      </w:r>
      <w:r w:rsidR="00312C6A" w:rsidRPr="00D66ED6">
        <w:rPr>
          <w:rFonts w:ascii="Arial" w:eastAsia="Times New Roman" w:hAnsi="Arial" w:cs="Arial"/>
          <w:b/>
          <w:iCs/>
          <w:kern w:val="32"/>
          <w:sz w:val="20"/>
          <w:szCs w:val="20"/>
          <w:lang w:val="fr-FR" w:eastAsia="de-DE"/>
        </w:rPr>
        <w:t>.4</w:t>
      </w:r>
      <w:r w:rsidR="00312C6A" w:rsidRPr="00D66ED6">
        <w:rPr>
          <w:rFonts w:ascii="Arial" w:eastAsia="Times New Roman" w:hAnsi="Arial" w:cs="Arial"/>
          <w:b/>
          <w:iCs/>
          <w:kern w:val="32"/>
          <w:sz w:val="20"/>
          <w:szCs w:val="20"/>
          <w:lang w:val="fr-FR" w:eastAsia="de-DE"/>
        </w:rPr>
        <w:tab/>
      </w:r>
      <w:r w:rsidR="00661253" w:rsidRPr="00D66ED6">
        <w:rPr>
          <w:rFonts w:ascii="Arial" w:eastAsia="Times New Roman" w:hAnsi="Arial" w:cs="Arial"/>
          <w:b/>
          <w:iCs/>
          <w:kern w:val="32"/>
          <w:sz w:val="20"/>
          <w:szCs w:val="20"/>
          <w:lang w:val="fr-FR" w:eastAsia="de-DE"/>
        </w:rPr>
        <w:t>Ordre et propreté</w:t>
      </w:r>
      <w:bookmarkEnd w:id="36"/>
      <w:bookmarkEnd w:id="37"/>
      <w:bookmarkEnd w:id="38"/>
    </w:p>
    <w:p w14:paraId="4F28A375" w14:textId="54E29067" w:rsidR="008745C7" w:rsidRDefault="00661253" w:rsidP="0097741D">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Lors du remplissage du silo avec du bois-énergie (plaquettes), le lieu doit être rendu propre après le ravitaillement. Les écoulements d'eau des couvercles doivent être nettoyés régulièrement.</w:t>
      </w:r>
    </w:p>
    <w:p w14:paraId="592AC169" w14:textId="7C8AD1BD" w:rsidR="00470BFD" w:rsidRPr="00661253" w:rsidRDefault="004C2D6E" w:rsidP="0097741D">
      <w:pPr>
        <w:spacing w:after="60" w:line="240" w:lineRule="exact"/>
        <w:ind w:left="23"/>
        <w:jc w:val="both"/>
        <w:rPr>
          <w:rFonts w:ascii="Arial" w:eastAsia="Times New Roman" w:hAnsi="Arial" w:cs="Times New Roman"/>
          <w:sz w:val="20"/>
          <w:szCs w:val="20"/>
          <w:lang w:val="fr-FR" w:eastAsia="de-DE"/>
        </w:rPr>
      </w:pPr>
      <w:r w:rsidRPr="002A4973">
        <w:rPr>
          <w:rFonts w:ascii="Arial" w:eastAsia="Times New Roman" w:hAnsi="Arial" w:cs="Times New Roman"/>
          <w:sz w:val="20"/>
          <w:szCs w:val="20"/>
          <w:lang w:val="fr-FR" w:eastAsia="de-DE"/>
        </w:rPr>
        <w:t xml:space="preserve">Le libre </w:t>
      </w:r>
      <w:r w:rsidR="00C02178" w:rsidRPr="002A4973">
        <w:rPr>
          <w:rFonts w:ascii="Arial" w:eastAsia="Times New Roman" w:hAnsi="Arial" w:cs="Times New Roman"/>
          <w:sz w:val="20"/>
          <w:szCs w:val="20"/>
          <w:lang w:val="fr-FR" w:eastAsia="de-DE"/>
        </w:rPr>
        <w:t>accès et l</w:t>
      </w:r>
      <w:r w:rsidR="00470BFD" w:rsidRPr="002A4973">
        <w:rPr>
          <w:rFonts w:ascii="Arial" w:eastAsia="Times New Roman" w:hAnsi="Arial" w:cs="Times New Roman"/>
          <w:sz w:val="20"/>
          <w:szCs w:val="20"/>
          <w:lang w:val="fr-FR" w:eastAsia="de-DE"/>
        </w:rPr>
        <w:t>e déneigement est assuré par le Client.</w:t>
      </w:r>
    </w:p>
    <w:p w14:paraId="6513ABB3" w14:textId="77777777" w:rsidR="00661253" w:rsidRPr="00D66ED6" w:rsidRDefault="00661253" w:rsidP="00D66ED6">
      <w:pPr>
        <w:pStyle w:val="Paragraphedeliste"/>
        <w:numPr>
          <w:ilvl w:val="0"/>
          <w:numId w:val="2"/>
        </w:numPr>
        <w:spacing w:before="240" w:after="120" w:line="240" w:lineRule="auto"/>
        <w:ind w:left="426" w:hanging="426"/>
        <w:jc w:val="both"/>
        <w:outlineLvl w:val="0"/>
        <w:rPr>
          <w:rFonts w:ascii="Arial" w:eastAsia="Times New Roman" w:hAnsi="Arial" w:cs="Arial"/>
          <w:b/>
          <w:bCs/>
          <w:kern w:val="32"/>
          <w:sz w:val="24"/>
          <w:szCs w:val="24"/>
          <w:u w:val="single"/>
          <w:lang w:val="fr-FR" w:eastAsia="de-DE"/>
        </w:rPr>
      </w:pPr>
      <w:bookmarkStart w:id="39" w:name="_Toc334615468"/>
      <w:bookmarkStart w:id="40" w:name="_Toc426456341"/>
      <w:bookmarkStart w:id="41" w:name="_Toc472797167"/>
      <w:bookmarkStart w:id="42" w:name="_Toc152949655"/>
      <w:r w:rsidRPr="00D66ED6">
        <w:rPr>
          <w:rFonts w:ascii="Arial" w:eastAsia="Times New Roman" w:hAnsi="Arial" w:cs="Arial"/>
          <w:b/>
          <w:bCs/>
          <w:kern w:val="32"/>
          <w:sz w:val="24"/>
          <w:szCs w:val="24"/>
          <w:u w:val="single"/>
          <w:lang w:val="fr-FR" w:eastAsia="de-DE"/>
        </w:rPr>
        <w:t>Entrée en vigueur et durée du contrat</w:t>
      </w:r>
      <w:bookmarkEnd w:id="39"/>
      <w:bookmarkEnd w:id="40"/>
      <w:r w:rsidR="00D27A9A" w:rsidRPr="00D66ED6">
        <w:rPr>
          <w:rFonts w:ascii="Arial" w:eastAsia="Times New Roman" w:hAnsi="Arial" w:cs="Arial"/>
          <w:b/>
          <w:bCs/>
          <w:kern w:val="32"/>
          <w:sz w:val="24"/>
          <w:szCs w:val="24"/>
          <w:u w:val="single"/>
          <w:lang w:val="fr-FR" w:eastAsia="de-DE"/>
        </w:rPr>
        <w:t>, condition suspensive</w:t>
      </w:r>
      <w:bookmarkEnd w:id="41"/>
      <w:bookmarkEnd w:id="42"/>
    </w:p>
    <w:p w14:paraId="3EAED6F5" w14:textId="77777777" w:rsidR="00693EBA" w:rsidRDefault="00D27A9A" w:rsidP="00661253">
      <w:pPr>
        <w:spacing w:after="60" w:line="240" w:lineRule="exact"/>
        <w:ind w:left="23"/>
        <w:jc w:val="both"/>
        <w:rPr>
          <w:rFonts w:ascii="Arial" w:eastAsia="Times New Roman" w:hAnsi="Arial" w:cs="Times New Roman"/>
          <w:sz w:val="20"/>
          <w:szCs w:val="20"/>
          <w:lang w:val="fr-FR" w:eastAsia="de-DE"/>
        </w:rPr>
      </w:pPr>
      <w:bookmarkStart w:id="43" w:name="_Hlk152950131"/>
      <w:r>
        <w:rPr>
          <w:rFonts w:ascii="Arial" w:eastAsia="Times New Roman" w:hAnsi="Arial" w:cs="Times New Roman"/>
          <w:sz w:val="20"/>
          <w:szCs w:val="20"/>
          <w:lang w:val="fr-FR" w:eastAsia="de-DE"/>
        </w:rPr>
        <w:t>L</w:t>
      </w:r>
      <w:r w:rsidR="00661253" w:rsidRPr="00661253">
        <w:rPr>
          <w:rFonts w:ascii="Arial" w:eastAsia="Times New Roman" w:hAnsi="Arial" w:cs="Times New Roman"/>
          <w:sz w:val="20"/>
          <w:szCs w:val="20"/>
          <w:lang w:val="fr-FR" w:eastAsia="de-DE"/>
        </w:rPr>
        <w:t>e présent contrat entrera en vigueur</w:t>
      </w:r>
      <w:r>
        <w:rPr>
          <w:rFonts w:ascii="Arial" w:eastAsia="Times New Roman" w:hAnsi="Arial" w:cs="Times New Roman"/>
          <w:sz w:val="20"/>
          <w:szCs w:val="20"/>
          <w:lang w:val="fr-FR" w:eastAsia="de-DE"/>
        </w:rPr>
        <w:t xml:space="preserve"> </w:t>
      </w:r>
      <w:r w:rsidR="008745C7">
        <w:rPr>
          <w:rFonts w:ascii="Arial" w:eastAsia="Times New Roman" w:hAnsi="Arial" w:cs="Times New Roman"/>
          <w:sz w:val="20"/>
          <w:szCs w:val="20"/>
          <w:lang w:val="fr-FR" w:eastAsia="de-DE"/>
        </w:rPr>
        <w:t xml:space="preserve">pour une durée de </w:t>
      </w:r>
      <w:r w:rsidR="008745C7" w:rsidRPr="00C958DC">
        <w:rPr>
          <w:rFonts w:ascii="Arial" w:eastAsia="Times New Roman" w:hAnsi="Arial" w:cs="Times New Roman"/>
          <w:sz w:val="20"/>
          <w:szCs w:val="20"/>
          <w:highlight w:val="yellow"/>
          <w:lang w:val="fr-FR" w:eastAsia="de-DE"/>
        </w:rPr>
        <w:t>cinq ans</w:t>
      </w:r>
      <w:r w:rsidR="008745C7">
        <w:rPr>
          <w:rFonts w:ascii="Arial" w:eastAsia="Times New Roman" w:hAnsi="Arial" w:cs="Times New Roman"/>
          <w:sz w:val="20"/>
          <w:szCs w:val="20"/>
          <w:lang w:val="fr-FR" w:eastAsia="de-DE"/>
        </w:rPr>
        <w:t xml:space="preserve"> </w:t>
      </w:r>
      <w:r w:rsidR="00991C21">
        <w:rPr>
          <w:rFonts w:ascii="Arial" w:eastAsia="Times New Roman" w:hAnsi="Arial" w:cs="Times New Roman"/>
          <w:sz w:val="20"/>
          <w:szCs w:val="20"/>
          <w:lang w:val="fr-FR" w:eastAsia="de-DE"/>
        </w:rPr>
        <w:t xml:space="preserve">dès </w:t>
      </w:r>
      <w:r w:rsidR="00693EBA">
        <w:rPr>
          <w:rFonts w:ascii="Arial" w:eastAsia="Times New Roman" w:hAnsi="Arial" w:cs="Times New Roman"/>
          <w:sz w:val="20"/>
          <w:szCs w:val="20"/>
          <w:lang w:val="fr-FR" w:eastAsia="de-DE"/>
        </w:rPr>
        <w:t>la date de la première livraison</w:t>
      </w:r>
      <w:r w:rsidR="00A00D8A">
        <w:rPr>
          <w:rFonts w:ascii="Arial" w:eastAsia="Times New Roman" w:hAnsi="Arial" w:cs="Times New Roman"/>
          <w:sz w:val="20"/>
          <w:szCs w:val="20"/>
          <w:lang w:val="fr-FR" w:eastAsia="de-DE"/>
        </w:rPr>
        <w:t>, la première échéance étant reportée à la fin de l’année civile concernée</w:t>
      </w:r>
      <w:r w:rsidR="00693EBA">
        <w:rPr>
          <w:rFonts w:ascii="Arial" w:eastAsia="Times New Roman" w:hAnsi="Arial" w:cs="Times New Roman"/>
          <w:sz w:val="20"/>
          <w:szCs w:val="20"/>
          <w:lang w:val="fr-FR" w:eastAsia="de-DE"/>
        </w:rPr>
        <w:t xml:space="preserve">. </w:t>
      </w:r>
    </w:p>
    <w:p w14:paraId="5479422E" w14:textId="1821D271" w:rsidR="00A00D8A" w:rsidRDefault="00114C64" w:rsidP="00E6010A">
      <w:pPr>
        <w:spacing w:after="60" w:line="240" w:lineRule="exact"/>
        <w:ind w:left="23"/>
        <w:jc w:val="both"/>
        <w:rPr>
          <w:rFonts w:ascii="Arial" w:eastAsia="Times New Roman" w:hAnsi="Arial" w:cs="Times New Roman"/>
          <w:sz w:val="20"/>
          <w:szCs w:val="20"/>
          <w:lang w:val="fr-FR" w:eastAsia="de-DE"/>
        </w:rPr>
      </w:pPr>
      <w:bookmarkStart w:id="44" w:name="_Toc334615469"/>
      <w:r>
        <w:rPr>
          <w:rFonts w:ascii="Arial" w:eastAsia="Times New Roman" w:hAnsi="Arial" w:cs="Times New Roman"/>
          <w:sz w:val="20"/>
          <w:szCs w:val="20"/>
          <w:lang w:val="fr-FR" w:eastAsia="de-DE"/>
        </w:rPr>
        <w:t>A l’échéance de cette période, l</w:t>
      </w:r>
      <w:r w:rsidRPr="00114C64">
        <w:rPr>
          <w:rFonts w:ascii="Arial" w:eastAsia="Times New Roman" w:hAnsi="Arial" w:cs="Times New Roman"/>
          <w:sz w:val="20"/>
          <w:szCs w:val="20"/>
          <w:lang w:val="fr-FR" w:eastAsia="de-DE"/>
        </w:rPr>
        <w:t>e présent contrat</w:t>
      </w:r>
      <w:r w:rsidR="00984A2B">
        <w:rPr>
          <w:rFonts w:ascii="Arial" w:eastAsia="Times New Roman" w:hAnsi="Arial" w:cs="Times New Roman"/>
          <w:sz w:val="20"/>
          <w:szCs w:val="20"/>
          <w:lang w:val="fr-FR" w:eastAsia="de-DE"/>
        </w:rPr>
        <w:t xml:space="preserve"> </w:t>
      </w:r>
      <w:r w:rsidR="00984A2B" w:rsidRPr="00C958DC">
        <w:rPr>
          <w:rFonts w:ascii="Arial" w:eastAsia="Times New Roman" w:hAnsi="Arial" w:cs="Times New Roman"/>
          <w:sz w:val="20"/>
          <w:szCs w:val="20"/>
          <w:highlight w:val="yellow"/>
          <w:lang w:val="fr-FR" w:eastAsia="de-DE"/>
        </w:rPr>
        <w:t>se</w:t>
      </w:r>
      <w:r w:rsidRPr="00C958DC">
        <w:rPr>
          <w:rFonts w:ascii="Arial" w:eastAsia="Times New Roman" w:hAnsi="Arial" w:cs="Times New Roman"/>
          <w:sz w:val="20"/>
          <w:szCs w:val="20"/>
          <w:highlight w:val="yellow"/>
          <w:lang w:val="fr-FR" w:eastAsia="de-DE"/>
        </w:rPr>
        <w:t xml:space="preserve"> renouvèlera</w:t>
      </w:r>
      <w:r w:rsidR="00984A2B" w:rsidRPr="00C958DC">
        <w:rPr>
          <w:rFonts w:ascii="Arial" w:eastAsia="Times New Roman" w:hAnsi="Arial" w:cs="Times New Roman"/>
          <w:sz w:val="20"/>
          <w:szCs w:val="20"/>
          <w:highlight w:val="yellow"/>
          <w:lang w:val="fr-FR" w:eastAsia="de-DE"/>
        </w:rPr>
        <w:t xml:space="preserve"> tacitement pour une durée d’une année et ainsi de suite, sauf avis contraire de l’une des parties annoncé avec un préavis de 3 mois</w:t>
      </w:r>
      <w:r w:rsidR="008745C7" w:rsidRPr="00C958DC">
        <w:rPr>
          <w:rFonts w:ascii="Arial" w:eastAsia="Times New Roman" w:hAnsi="Arial" w:cs="Times New Roman"/>
          <w:sz w:val="20"/>
          <w:szCs w:val="20"/>
          <w:highlight w:val="yellow"/>
          <w:lang w:val="fr-FR" w:eastAsia="de-DE"/>
        </w:rPr>
        <w:t xml:space="preserve"> avant l’échéance</w:t>
      </w:r>
      <w:r w:rsidR="00984A2B">
        <w:rPr>
          <w:rFonts w:ascii="Arial" w:eastAsia="Times New Roman" w:hAnsi="Arial" w:cs="Times New Roman"/>
          <w:sz w:val="20"/>
          <w:szCs w:val="20"/>
          <w:lang w:val="fr-FR" w:eastAsia="de-DE"/>
        </w:rPr>
        <w:t>.</w:t>
      </w:r>
      <w:r w:rsidR="00305DBA">
        <w:rPr>
          <w:rFonts w:ascii="Arial" w:eastAsia="Times New Roman" w:hAnsi="Arial" w:cs="Times New Roman"/>
          <w:sz w:val="20"/>
          <w:szCs w:val="20"/>
          <w:lang w:val="fr-FR" w:eastAsia="de-DE"/>
        </w:rPr>
        <w:t xml:space="preserve"> </w:t>
      </w:r>
      <w:r w:rsidR="00305DBA" w:rsidRPr="00836310">
        <w:rPr>
          <w:rFonts w:ascii="Arial" w:eastAsia="Times New Roman" w:hAnsi="Arial" w:cs="Times New Roman"/>
          <w:sz w:val="20"/>
          <w:szCs w:val="20"/>
          <w:lang w:val="fr-FR" w:eastAsia="de-DE"/>
        </w:rPr>
        <w:t>Dans le même délai, c</w:t>
      </w:r>
      <w:r w:rsidR="008745C7" w:rsidRPr="00836310">
        <w:rPr>
          <w:rFonts w:ascii="Arial" w:eastAsia="Times New Roman" w:hAnsi="Arial" w:cs="Times New Roman"/>
          <w:sz w:val="20"/>
          <w:szCs w:val="20"/>
          <w:lang w:val="fr-FR" w:eastAsia="de-DE"/>
        </w:rPr>
        <w:t xml:space="preserve">haque partie dispose d’un droit de résiliation extraordinaire du présent contrat pour violation grave </w:t>
      </w:r>
      <w:r w:rsidRPr="00836310">
        <w:rPr>
          <w:rFonts w:ascii="Arial" w:eastAsia="Times New Roman" w:hAnsi="Arial" w:cs="Times New Roman"/>
          <w:sz w:val="20"/>
          <w:szCs w:val="20"/>
          <w:lang w:val="fr-FR" w:eastAsia="de-DE"/>
        </w:rPr>
        <w:t xml:space="preserve">par l’autre partie </w:t>
      </w:r>
      <w:r w:rsidR="008745C7" w:rsidRPr="00836310">
        <w:rPr>
          <w:rFonts w:ascii="Arial" w:eastAsia="Times New Roman" w:hAnsi="Arial" w:cs="Times New Roman"/>
          <w:sz w:val="20"/>
          <w:szCs w:val="20"/>
          <w:lang w:val="fr-FR" w:eastAsia="de-DE"/>
        </w:rPr>
        <w:t>de son obligation principale</w:t>
      </w:r>
      <w:r w:rsidR="00E6010A">
        <w:rPr>
          <w:rFonts w:ascii="Arial" w:eastAsia="Times New Roman" w:hAnsi="Arial" w:cs="Times New Roman"/>
          <w:sz w:val="20"/>
          <w:szCs w:val="20"/>
          <w:lang w:val="fr-FR" w:eastAsia="de-DE"/>
        </w:rPr>
        <w:t>.</w:t>
      </w:r>
      <w:r w:rsidRPr="00836310">
        <w:rPr>
          <w:rFonts w:ascii="Arial" w:eastAsia="Times New Roman" w:hAnsi="Arial" w:cs="Times New Roman"/>
          <w:sz w:val="20"/>
          <w:szCs w:val="20"/>
          <w:lang w:val="fr-FR" w:eastAsia="de-DE"/>
        </w:rPr>
        <w:t xml:space="preserve"> </w:t>
      </w:r>
      <w:r w:rsidR="00E6010A" w:rsidRPr="00E6010A">
        <w:rPr>
          <w:rFonts w:ascii="Arial" w:eastAsia="Times New Roman" w:hAnsi="Arial" w:cs="Times New Roman"/>
          <w:sz w:val="20"/>
          <w:szCs w:val="20"/>
          <w:lang w:val="fr-FR" w:eastAsia="de-DE"/>
        </w:rPr>
        <w:t>Par violation grave, on entend entre autres, pour le Client, le non-paiement du prix, respectivement des factures non contestées par lui, ou le non-respect de son devoir de maintien du bon fonctionnement de la centrale de chauffe. Pour le Fournisseur, on entend par violation grave le défaut partiel ou total de livraison des quantités ou de la qualité convenue.</w:t>
      </w:r>
    </w:p>
    <w:p w14:paraId="4AECBBFF" w14:textId="06FBB47B" w:rsidR="007E1559" w:rsidRDefault="002A4973" w:rsidP="00151C7D">
      <w:pPr>
        <w:pBdr>
          <w:top w:val="single" w:sz="4" w:space="1" w:color="auto"/>
          <w:left w:val="single" w:sz="4" w:space="4" w:color="auto"/>
          <w:bottom w:val="single" w:sz="4" w:space="1" w:color="auto"/>
          <w:right w:val="single" w:sz="4" w:space="4" w:color="auto"/>
        </w:pBdr>
        <w:spacing w:after="60" w:line="240" w:lineRule="exact"/>
        <w:ind w:left="23"/>
        <w:jc w:val="both"/>
        <w:rPr>
          <w:rFonts w:ascii="Arial" w:eastAsia="Times New Roman" w:hAnsi="Arial" w:cs="Times New Roman"/>
          <w:sz w:val="20"/>
          <w:szCs w:val="20"/>
          <w:lang w:val="fr-FR" w:eastAsia="de-DE"/>
        </w:rPr>
      </w:pPr>
      <w:r w:rsidRPr="00A65517">
        <w:rPr>
          <w:rFonts w:ascii="Arial" w:eastAsia="Times New Roman" w:hAnsi="Arial" w:cs="Times New Roman"/>
          <w:sz w:val="20"/>
          <w:szCs w:val="20"/>
          <w:highlight w:val="yellow"/>
          <w:u w:val="single"/>
          <w:lang w:val="fr-FR" w:eastAsia="de-DE"/>
        </w:rPr>
        <w:t>Facultatif</w:t>
      </w:r>
      <w:r w:rsidRPr="00A65517">
        <w:rPr>
          <w:rFonts w:ascii="Arial" w:eastAsia="Times New Roman" w:hAnsi="Arial" w:cs="Times New Roman"/>
          <w:sz w:val="20"/>
          <w:szCs w:val="20"/>
          <w:highlight w:val="yellow"/>
          <w:lang w:val="fr-FR" w:eastAsia="de-DE"/>
        </w:rPr>
        <w:t xml:space="preserve"> : </w:t>
      </w:r>
      <w:r w:rsidR="007E1559" w:rsidRPr="0046589D">
        <w:rPr>
          <w:rFonts w:ascii="Arial" w:eastAsia="Times New Roman" w:hAnsi="Arial" w:cs="Times New Roman"/>
          <w:sz w:val="20"/>
          <w:szCs w:val="20"/>
          <w:highlight w:val="yellow"/>
          <w:lang w:val="fr-FR" w:eastAsia="de-DE"/>
        </w:rPr>
        <w:t xml:space="preserve">La validité du présent contrat est en outre soumise à la condition suspensive que la centrale CAD de </w:t>
      </w:r>
      <w:r w:rsidR="00222AB6">
        <w:rPr>
          <w:rFonts w:ascii="Arial" w:eastAsia="Times New Roman" w:hAnsi="Arial" w:cs="Times New Roman"/>
          <w:sz w:val="20"/>
          <w:szCs w:val="20"/>
          <w:highlight w:val="yellow"/>
          <w:lang w:val="fr-FR" w:eastAsia="de-DE"/>
        </w:rPr>
        <w:t>Nuage</w:t>
      </w:r>
      <w:r w:rsidR="007E1559" w:rsidRPr="0046589D">
        <w:rPr>
          <w:rFonts w:ascii="Arial" w:eastAsia="Times New Roman" w:hAnsi="Arial" w:cs="Times New Roman"/>
          <w:sz w:val="20"/>
          <w:szCs w:val="20"/>
          <w:highlight w:val="yellow"/>
          <w:lang w:val="fr-FR" w:eastAsia="de-DE"/>
        </w:rPr>
        <w:t xml:space="preserve"> soit </w:t>
      </w:r>
      <w:r w:rsidR="0097741D" w:rsidRPr="0046589D">
        <w:rPr>
          <w:rFonts w:ascii="Arial" w:eastAsia="Times New Roman" w:hAnsi="Arial" w:cs="Times New Roman"/>
          <w:sz w:val="20"/>
          <w:szCs w:val="20"/>
          <w:highlight w:val="yellow"/>
          <w:lang w:val="fr-FR" w:eastAsia="de-DE"/>
        </w:rPr>
        <w:t>construite</w:t>
      </w:r>
      <w:r w:rsidR="007E1559" w:rsidRPr="0046589D">
        <w:rPr>
          <w:rFonts w:ascii="Arial" w:eastAsia="Times New Roman" w:hAnsi="Arial" w:cs="Times New Roman"/>
          <w:sz w:val="20"/>
          <w:szCs w:val="20"/>
          <w:highlight w:val="yellow"/>
          <w:lang w:val="fr-FR" w:eastAsia="de-DE"/>
        </w:rPr>
        <w:t xml:space="preserve"> en vue de son exploitation. La date de </w:t>
      </w:r>
      <w:r w:rsidR="00033708">
        <w:rPr>
          <w:rFonts w:ascii="Arial" w:eastAsia="Times New Roman" w:hAnsi="Arial" w:cs="Times New Roman"/>
          <w:sz w:val="20"/>
          <w:szCs w:val="20"/>
          <w:highlight w:val="yellow"/>
          <w:lang w:val="fr-FR" w:eastAsia="de-DE"/>
        </w:rPr>
        <w:t xml:space="preserve">la </w:t>
      </w:r>
      <w:r w:rsidR="007E1559" w:rsidRPr="0046589D">
        <w:rPr>
          <w:rFonts w:ascii="Arial" w:eastAsia="Times New Roman" w:hAnsi="Arial" w:cs="Times New Roman"/>
          <w:sz w:val="20"/>
          <w:szCs w:val="20"/>
          <w:highlight w:val="yellow"/>
          <w:lang w:val="fr-FR" w:eastAsia="de-DE"/>
        </w:rPr>
        <w:t>première livraison sera fixée d’entente entre les parties.</w:t>
      </w:r>
    </w:p>
    <w:p w14:paraId="78AD0E87" w14:textId="4BC5BE98" w:rsidR="002A4973" w:rsidRPr="0004024F" w:rsidRDefault="0046589D" w:rsidP="00151C7D">
      <w:pPr>
        <w:spacing w:after="60" w:line="240" w:lineRule="exact"/>
        <w:ind w:left="23"/>
        <w:jc w:val="both"/>
        <w:rPr>
          <w:rFonts w:ascii="Arial" w:eastAsia="Times New Roman" w:hAnsi="Arial" w:cs="Times New Roman"/>
          <w:sz w:val="20"/>
          <w:szCs w:val="20"/>
          <w:lang w:val="fr-FR" w:eastAsia="de-DE"/>
        </w:rPr>
      </w:pPr>
      <w:r w:rsidRPr="0046589D">
        <w:rPr>
          <w:rFonts w:ascii="Arial" w:eastAsia="Times New Roman" w:hAnsi="Arial" w:cs="Times New Roman"/>
          <w:sz w:val="20"/>
          <w:szCs w:val="20"/>
          <w:highlight w:val="yellow"/>
          <w:u w:val="single"/>
          <w:lang w:val="fr-FR" w:eastAsia="de-DE"/>
        </w:rPr>
        <w:t>Ou à choix</w:t>
      </w:r>
      <w:r w:rsidRPr="0046589D">
        <w:rPr>
          <w:rFonts w:ascii="Arial" w:eastAsia="Times New Roman" w:hAnsi="Arial" w:cs="Times New Roman"/>
          <w:sz w:val="20"/>
          <w:szCs w:val="20"/>
          <w:highlight w:val="yellow"/>
          <w:lang w:val="fr-FR" w:eastAsia="de-DE"/>
        </w:rPr>
        <w:t> </w:t>
      </w:r>
      <w:r w:rsidR="00C958DC" w:rsidRPr="0046589D">
        <w:rPr>
          <w:rFonts w:ascii="Arial" w:eastAsia="Times New Roman" w:hAnsi="Arial" w:cs="Times New Roman"/>
          <w:sz w:val="20"/>
          <w:szCs w:val="20"/>
          <w:highlight w:val="yellow"/>
          <w:lang w:val="fr-FR" w:eastAsia="de-DE"/>
        </w:rPr>
        <w:t xml:space="preserve"> La date de la première livraison est fixée au xx.xx.xxxx</w:t>
      </w:r>
      <w:bookmarkStart w:id="45" w:name="_Toc426456342"/>
      <w:bookmarkStart w:id="46" w:name="_Toc472797168"/>
    </w:p>
    <w:p w14:paraId="76F504F1" w14:textId="77777777" w:rsidR="00661253" w:rsidRPr="00D66ED6" w:rsidRDefault="00661253" w:rsidP="00D66ED6">
      <w:pPr>
        <w:pStyle w:val="Paragraphedeliste"/>
        <w:numPr>
          <w:ilvl w:val="0"/>
          <w:numId w:val="2"/>
        </w:numPr>
        <w:spacing w:before="240" w:after="120" w:line="240" w:lineRule="auto"/>
        <w:ind w:left="426" w:hanging="426"/>
        <w:jc w:val="both"/>
        <w:outlineLvl w:val="0"/>
        <w:rPr>
          <w:rFonts w:ascii="Arial" w:eastAsia="Times New Roman" w:hAnsi="Arial" w:cs="Arial"/>
          <w:b/>
          <w:bCs/>
          <w:kern w:val="32"/>
          <w:sz w:val="24"/>
          <w:szCs w:val="24"/>
          <w:u w:val="single"/>
          <w:lang w:val="fr-FR" w:eastAsia="de-DE"/>
        </w:rPr>
      </w:pPr>
      <w:bookmarkStart w:id="47" w:name="_Toc152949656"/>
      <w:bookmarkEnd w:id="43"/>
      <w:r w:rsidRPr="00D66ED6">
        <w:rPr>
          <w:rFonts w:ascii="Arial" w:eastAsia="Times New Roman" w:hAnsi="Arial" w:cs="Arial"/>
          <w:b/>
          <w:bCs/>
          <w:kern w:val="32"/>
          <w:sz w:val="24"/>
          <w:szCs w:val="24"/>
          <w:u w:val="single"/>
          <w:lang w:val="fr-FR" w:eastAsia="de-DE"/>
        </w:rPr>
        <w:t>Responsabilité en cas de dommage</w:t>
      </w:r>
      <w:bookmarkEnd w:id="44"/>
      <w:bookmarkEnd w:id="45"/>
      <w:bookmarkEnd w:id="46"/>
      <w:bookmarkEnd w:id="47"/>
    </w:p>
    <w:p w14:paraId="29E68EEC" w14:textId="0D05B84C" w:rsidR="0004024F" w:rsidRDefault="00661253" w:rsidP="0004024F">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Les parties répondent uniquement – sous réserve de dispositions légales impératives – des violations du contrat intentionnelles ou dues à une négligence grave</w:t>
      </w:r>
      <w:r w:rsidR="007423CA">
        <w:rPr>
          <w:rFonts w:ascii="Arial" w:eastAsia="Times New Roman" w:hAnsi="Arial" w:cs="Times New Roman"/>
          <w:sz w:val="20"/>
          <w:szCs w:val="20"/>
          <w:lang w:val="fr-FR" w:eastAsia="de-DE"/>
        </w:rPr>
        <w:t xml:space="preserve"> ou moyenne</w:t>
      </w:r>
      <w:r w:rsidRPr="00661253">
        <w:rPr>
          <w:rFonts w:ascii="Arial" w:eastAsia="Times New Roman" w:hAnsi="Arial" w:cs="Times New Roman"/>
          <w:sz w:val="20"/>
          <w:szCs w:val="20"/>
          <w:lang w:val="fr-FR" w:eastAsia="de-DE"/>
        </w:rPr>
        <w:t xml:space="preserve">. La </w:t>
      </w:r>
      <w:r w:rsidRPr="00661253">
        <w:rPr>
          <w:rFonts w:ascii="Arial" w:eastAsia="Times New Roman" w:hAnsi="Arial" w:cs="Times New Roman"/>
          <w:sz w:val="20"/>
          <w:szCs w:val="20"/>
          <w:lang w:val="fr-FR" w:eastAsia="de-DE"/>
        </w:rPr>
        <w:lastRenderedPageBreak/>
        <w:t>responsabilité pour faute ou négligence légère est exclue. Est exclue dans tous les cas – sauf disposition légale contraire – la responsabilité pour le manque à gagner pour les dommages indirects ou médiats. La limitation et l’exclusion de responsabilité s’appliquent – sauf disposition légale contraire – aussi bien aux prétentions contractuelles que non contractuelles.</w:t>
      </w:r>
    </w:p>
    <w:p w14:paraId="2F7BF6CE" w14:textId="0635A9EF" w:rsidR="0004024F" w:rsidRPr="000603D4" w:rsidRDefault="009A1A30" w:rsidP="0097741D">
      <w:pPr>
        <w:spacing w:after="60" w:line="240" w:lineRule="exact"/>
        <w:ind w:left="23"/>
        <w:jc w:val="both"/>
        <w:rPr>
          <w:rFonts w:ascii="Arial" w:eastAsia="Times New Roman" w:hAnsi="Arial" w:cs="Times New Roman"/>
          <w:i/>
          <w:sz w:val="20"/>
          <w:szCs w:val="20"/>
          <w:lang w:val="fr-FR" w:eastAsia="de-DE"/>
        </w:rPr>
      </w:pPr>
      <w:r w:rsidRPr="000603D4">
        <w:rPr>
          <w:rFonts w:ascii="Arial" w:eastAsia="Times New Roman" w:hAnsi="Arial" w:cs="Times New Roman"/>
          <w:i/>
          <w:sz w:val="20"/>
          <w:szCs w:val="20"/>
          <w:lang w:val="fr-FR" w:eastAsia="de-DE"/>
        </w:rPr>
        <w:t xml:space="preserve">L’article 2 </w:t>
      </w:r>
      <w:r w:rsidR="00A77223">
        <w:rPr>
          <w:rFonts w:ascii="Arial" w:eastAsia="Times New Roman" w:hAnsi="Arial" w:cs="Times New Roman"/>
          <w:i/>
          <w:sz w:val="20"/>
          <w:szCs w:val="20"/>
          <w:lang w:val="fr-FR" w:eastAsia="de-DE"/>
        </w:rPr>
        <w:t xml:space="preserve">du présent contrat </w:t>
      </w:r>
      <w:r w:rsidRPr="000603D4">
        <w:rPr>
          <w:rFonts w:ascii="Arial" w:eastAsia="Times New Roman" w:hAnsi="Arial" w:cs="Times New Roman"/>
          <w:i/>
          <w:sz w:val="20"/>
          <w:szCs w:val="20"/>
          <w:lang w:val="fr-FR" w:eastAsia="de-DE"/>
        </w:rPr>
        <w:t>est réservé.</w:t>
      </w:r>
    </w:p>
    <w:p w14:paraId="4AE147A8" w14:textId="0EA13240" w:rsidR="00661253" w:rsidRPr="00D66ED6" w:rsidRDefault="002A5D7D" w:rsidP="00D66ED6">
      <w:pPr>
        <w:numPr>
          <w:ilvl w:val="1"/>
          <w:numId w:val="0"/>
        </w:numPr>
        <w:spacing w:before="240" w:after="120" w:line="240" w:lineRule="auto"/>
        <w:ind w:left="426" w:hanging="426"/>
        <w:jc w:val="both"/>
        <w:outlineLvl w:val="1"/>
        <w:rPr>
          <w:rFonts w:ascii="Arial" w:eastAsia="Times New Roman" w:hAnsi="Arial" w:cs="Arial"/>
          <w:b/>
          <w:iCs/>
          <w:kern w:val="32"/>
          <w:sz w:val="20"/>
          <w:szCs w:val="20"/>
          <w:lang w:val="fr-FR" w:eastAsia="de-DE"/>
        </w:rPr>
      </w:pPr>
      <w:bookmarkStart w:id="48" w:name="_Toc472797169"/>
      <w:bookmarkStart w:id="49" w:name="_Toc152949657"/>
      <w:r>
        <w:rPr>
          <w:rFonts w:ascii="Arial" w:eastAsia="Times New Roman" w:hAnsi="Arial" w:cs="Arial"/>
          <w:b/>
          <w:iCs/>
          <w:kern w:val="32"/>
          <w:sz w:val="20"/>
          <w:szCs w:val="20"/>
          <w:lang w:val="fr-FR" w:eastAsia="de-DE"/>
        </w:rPr>
        <w:t>6</w:t>
      </w:r>
      <w:r w:rsidR="003629DB" w:rsidRPr="00D66ED6">
        <w:rPr>
          <w:rFonts w:ascii="Arial" w:eastAsia="Times New Roman" w:hAnsi="Arial" w:cs="Arial"/>
          <w:b/>
          <w:iCs/>
          <w:kern w:val="32"/>
          <w:sz w:val="20"/>
          <w:szCs w:val="20"/>
          <w:lang w:val="fr-FR" w:eastAsia="de-DE"/>
        </w:rPr>
        <w:t xml:space="preserve">.1 </w:t>
      </w:r>
      <w:r w:rsidR="003629DB" w:rsidRPr="00D66ED6">
        <w:rPr>
          <w:rFonts w:ascii="Arial" w:eastAsia="Times New Roman" w:hAnsi="Arial" w:cs="Arial"/>
          <w:b/>
          <w:iCs/>
          <w:kern w:val="32"/>
          <w:sz w:val="20"/>
          <w:szCs w:val="20"/>
          <w:lang w:val="fr-FR" w:eastAsia="de-DE"/>
        </w:rPr>
        <w:tab/>
      </w:r>
      <w:r w:rsidR="00661253" w:rsidRPr="00D66ED6">
        <w:rPr>
          <w:rFonts w:ascii="Arial" w:eastAsia="Times New Roman" w:hAnsi="Arial" w:cs="Arial"/>
          <w:b/>
          <w:iCs/>
          <w:kern w:val="32"/>
          <w:sz w:val="20"/>
          <w:szCs w:val="20"/>
          <w:lang w:val="fr-FR" w:eastAsia="de-DE"/>
        </w:rPr>
        <w:t>Le Fournisseur</w:t>
      </w:r>
      <w:bookmarkEnd w:id="48"/>
      <w:bookmarkEnd w:id="49"/>
    </w:p>
    <w:p w14:paraId="3F86CB21" w14:textId="77777777" w:rsidR="00661253" w:rsidRPr="00661253" w:rsidRDefault="00661253" w:rsidP="00AA13D8">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Le Fournisseur est responsable de la qualité du bois</w:t>
      </w:r>
      <w:r w:rsidR="004C4095">
        <w:rPr>
          <w:rFonts w:ascii="Arial" w:eastAsia="Times New Roman" w:hAnsi="Arial" w:cs="Times New Roman"/>
          <w:sz w:val="20"/>
          <w:szCs w:val="20"/>
          <w:lang w:val="fr-FR" w:eastAsia="de-DE"/>
        </w:rPr>
        <w:t>-énergie</w:t>
      </w:r>
      <w:r w:rsidRPr="00661253">
        <w:rPr>
          <w:rFonts w:ascii="Arial" w:eastAsia="Times New Roman" w:hAnsi="Arial" w:cs="Times New Roman"/>
          <w:sz w:val="20"/>
          <w:szCs w:val="20"/>
          <w:lang w:val="fr-FR" w:eastAsia="de-DE"/>
        </w:rPr>
        <w:t xml:space="preserve"> fourni (voir </w:t>
      </w:r>
      <w:r w:rsidR="002A26B9">
        <w:rPr>
          <w:rFonts w:ascii="Arial" w:eastAsia="Times New Roman" w:hAnsi="Arial" w:cs="Times New Roman"/>
          <w:sz w:val="20"/>
          <w:szCs w:val="20"/>
          <w:lang w:val="fr-FR" w:eastAsia="de-DE"/>
        </w:rPr>
        <w:t>C</w:t>
      </w:r>
      <w:r w:rsidRPr="00661253">
        <w:rPr>
          <w:rFonts w:ascii="Arial" w:eastAsia="Times New Roman" w:hAnsi="Arial" w:cs="Times New Roman"/>
          <w:sz w:val="20"/>
          <w:szCs w:val="20"/>
          <w:lang w:val="fr-FR" w:eastAsia="de-DE"/>
        </w:rPr>
        <w:t>hapitre 2).</w:t>
      </w:r>
    </w:p>
    <w:p w14:paraId="2B3B6EAD" w14:textId="08F9F5D5" w:rsidR="009C40B1" w:rsidRPr="0097741D" w:rsidRDefault="00661253" w:rsidP="0097741D">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 xml:space="preserve">En particulier, le Fournisseur est responsable et supporte les frais de dépannage et de remise en état lors de dommages causés aux installations par du combustible ne </w:t>
      </w:r>
      <w:r w:rsidR="004C4095">
        <w:rPr>
          <w:rFonts w:ascii="Arial" w:eastAsia="Times New Roman" w:hAnsi="Arial" w:cs="Times New Roman"/>
          <w:sz w:val="20"/>
          <w:szCs w:val="20"/>
          <w:lang w:val="fr-FR" w:eastAsia="de-DE"/>
        </w:rPr>
        <w:t>ré</w:t>
      </w:r>
      <w:r w:rsidR="004C4095" w:rsidRPr="00661253">
        <w:rPr>
          <w:rFonts w:ascii="Arial" w:eastAsia="Times New Roman" w:hAnsi="Arial" w:cs="Times New Roman"/>
          <w:sz w:val="20"/>
          <w:szCs w:val="20"/>
          <w:lang w:val="fr-FR" w:eastAsia="de-DE"/>
        </w:rPr>
        <w:t>pondant</w:t>
      </w:r>
      <w:r w:rsidRPr="00661253">
        <w:rPr>
          <w:rFonts w:ascii="Arial" w:eastAsia="Times New Roman" w:hAnsi="Arial" w:cs="Times New Roman"/>
          <w:sz w:val="20"/>
          <w:szCs w:val="20"/>
          <w:lang w:val="fr-FR" w:eastAsia="de-DE"/>
        </w:rPr>
        <w:t xml:space="preserve"> pas aux c</w:t>
      </w:r>
      <w:r w:rsidR="004C4095">
        <w:rPr>
          <w:rFonts w:ascii="Arial" w:eastAsia="Times New Roman" w:hAnsi="Arial" w:cs="Times New Roman"/>
          <w:sz w:val="20"/>
          <w:szCs w:val="20"/>
          <w:lang w:val="fr-FR" w:eastAsia="de-DE"/>
        </w:rPr>
        <w:t>ritères requis</w:t>
      </w:r>
      <w:r w:rsidRPr="00661253">
        <w:rPr>
          <w:rFonts w:ascii="Arial" w:eastAsia="Times New Roman" w:hAnsi="Arial" w:cs="Times New Roman"/>
          <w:sz w:val="20"/>
          <w:szCs w:val="20"/>
          <w:lang w:val="fr-FR" w:eastAsia="de-DE"/>
        </w:rPr>
        <w:t xml:space="preserve"> ou si, par exemple, la chaudière à bois ou le système d'acheminement du bois tombe en panne suite à un ravitaillement effectué avec du bois-énergie non-agréé (bois traité, bois contenant de la colle, plaquettes hors gabarit, etc.).</w:t>
      </w:r>
    </w:p>
    <w:p w14:paraId="2DBE5AB5" w14:textId="0D1F7C1A" w:rsidR="00661253" w:rsidRPr="00EC63C0" w:rsidRDefault="002A5D7D" w:rsidP="00D66ED6">
      <w:pPr>
        <w:numPr>
          <w:ilvl w:val="1"/>
          <w:numId w:val="0"/>
        </w:numPr>
        <w:spacing w:before="240" w:after="120" w:line="240" w:lineRule="auto"/>
        <w:ind w:left="426" w:hanging="426"/>
        <w:jc w:val="both"/>
        <w:outlineLvl w:val="1"/>
        <w:rPr>
          <w:rFonts w:ascii="Arial" w:eastAsia="Times New Roman" w:hAnsi="Arial" w:cs="Arial"/>
          <w:b/>
          <w:iCs/>
          <w:kern w:val="32"/>
          <w:sz w:val="20"/>
          <w:szCs w:val="20"/>
          <w:lang w:val="fr-FR" w:eastAsia="de-DE"/>
        </w:rPr>
      </w:pPr>
      <w:bookmarkStart w:id="50" w:name="_Toc472797170"/>
      <w:bookmarkStart w:id="51" w:name="_Toc152949658"/>
      <w:r w:rsidRPr="00EC63C0">
        <w:rPr>
          <w:rFonts w:ascii="Arial" w:eastAsia="Times New Roman" w:hAnsi="Arial" w:cs="Arial"/>
          <w:b/>
          <w:iCs/>
          <w:kern w:val="32"/>
          <w:sz w:val="20"/>
          <w:szCs w:val="20"/>
          <w:lang w:val="fr-FR" w:eastAsia="de-DE"/>
        </w:rPr>
        <w:t>6</w:t>
      </w:r>
      <w:r w:rsidR="003629DB" w:rsidRPr="00EC63C0">
        <w:rPr>
          <w:rFonts w:ascii="Arial" w:eastAsia="Times New Roman" w:hAnsi="Arial" w:cs="Arial"/>
          <w:b/>
          <w:iCs/>
          <w:kern w:val="32"/>
          <w:sz w:val="20"/>
          <w:szCs w:val="20"/>
          <w:lang w:val="fr-FR" w:eastAsia="de-DE"/>
        </w:rPr>
        <w:t xml:space="preserve">.2 </w:t>
      </w:r>
      <w:r w:rsidR="003629DB" w:rsidRPr="00EC63C0">
        <w:rPr>
          <w:rFonts w:ascii="Arial" w:eastAsia="Times New Roman" w:hAnsi="Arial" w:cs="Arial"/>
          <w:b/>
          <w:iCs/>
          <w:kern w:val="32"/>
          <w:sz w:val="20"/>
          <w:szCs w:val="20"/>
          <w:lang w:val="fr-FR" w:eastAsia="de-DE"/>
        </w:rPr>
        <w:tab/>
      </w:r>
      <w:r w:rsidR="004F067A" w:rsidRPr="00EC63C0">
        <w:rPr>
          <w:rFonts w:ascii="Arial" w:eastAsia="Times New Roman" w:hAnsi="Arial" w:cs="Times New Roman"/>
          <w:b/>
          <w:sz w:val="20"/>
          <w:szCs w:val="20"/>
          <w:lang w:val="fr-FR" w:eastAsia="de-DE"/>
        </w:rPr>
        <w:t xml:space="preserve">Le </w:t>
      </w:r>
      <w:r w:rsidR="00C02178" w:rsidRPr="00EC63C0">
        <w:rPr>
          <w:rFonts w:ascii="Arial" w:eastAsia="Times New Roman" w:hAnsi="Arial" w:cs="Times New Roman"/>
          <w:b/>
          <w:sz w:val="20"/>
          <w:szCs w:val="20"/>
          <w:lang w:val="fr-FR" w:eastAsia="de-DE"/>
        </w:rPr>
        <w:t>C</w:t>
      </w:r>
      <w:r w:rsidR="004F067A" w:rsidRPr="00EC63C0">
        <w:rPr>
          <w:rFonts w:ascii="Arial" w:eastAsia="Times New Roman" w:hAnsi="Arial" w:cs="Times New Roman"/>
          <w:b/>
          <w:sz w:val="20"/>
          <w:szCs w:val="20"/>
          <w:lang w:val="fr-FR" w:eastAsia="de-DE"/>
        </w:rPr>
        <w:t>lient</w:t>
      </w:r>
      <w:bookmarkEnd w:id="50"/>
      <w:bookmarkEnd w:id="51"/>
    </w:p>
    <w:p w14:paraId="7AAAA7B2" w14:textId="1D7BC6B1" w:rsidR="00661253" w:rsidRPr="00661253" w:rsidRDefault="004F067A" w:rsidP="0097741D">
      <w:pPr>
        <w:spacing w:after="60" w:line="240" w:lineRule="exact"/>
        <w:ind w:left="23"/>
        <w:jc w:val="both"/>
        <w:rPr>
          <w:rFonts w:ascii="Arial" w:eastAsia="Times New Roman" w:hAnsi="Arial" w:cs="Times New Roman"/>
          <w:sz w:val="20"/>
          <w:szCs w:val="20"/>
          <w:lang w:val="fr-FR" w:eastAsia="de-DE"/>
        </w:rPr>
      </w:pPr>
      <w:r w:rsidRPr="002A4973">
        <w:rPr>
          <w:rFonts w:ascii="Arial" w:eastAsia="Times New Roman" w:hAnsi="Arial" w:cs="Times New Roman"/>
          <w:sz w:val="20"/>
          <w:szCs w:val="20"/>
          <w:lang w:val="fr-FR" w:eastAsia="de-DE"/>
        </w:rPr>
        <w:t xml:space="preserve">Le </w:t>
      </w:r>
      <w:r w:rsidR="00C02178" w:rsidRPr="002A4973">
        <w:rPr>
          <w:rFonts w:ascii="Arial" w:eastAsia="Times New Roman" w:hAnsi="Arial" w:cs="Times New Roman"/>
          <w:sz w:val="20"/>
          <w:szCs w:val="20"/>
          <w:lang w:val="fr-FR" w:eastAsia="de-DE"/>
        </w:rPr>
        <w:t>C</w:t>
      </w:r>
      <w:r w:rsidRPr="002A4973">
        <w:rPr>
          <w:rFonts w:ascii="Arial" w:eastAsia="Times New Roman" w:hAnsi="Arial" w:cs="Times New Roman"/>
          <w:sz w:val="20"/>
          <w:szCs w:val="20"/>
          <w:lang w:val="fr-FR" w:eastAsia="de-DE"/>
        </w:rPr>
        <w:t xml:space="preserve">lient </w:t>
      </w:r>
      <w:r w:rsidR="00661253" w:rsidRPr="002A4973">
        <w:rPr>
          <w:rFonts w:ascii="Arial" w:eastAsia="Times New Roman" w:hAnsi="Arial" w:cs="Times New Roman"/>
          <w:sz w:val="20"/>
          <w:szCs w:val="20"/>
          <w:lang w:val="fr-FR" w:eastAsia="de-DE"/>
        </w:rPr>
        <w:t>est responsable du fonctionnement optimal de la Centrale. Il indemnisera le Fournisseur pour l’éventuel manque à gagner que lui causerait tout manquement à cette obligation</w:t>
      </w:r>
      <w:r w:rsidR="00CC5695" w:rsidRPr="002A4973">
        <w:rPr>
          <w:rFonts w:ascii="Arial" w:eastAsia="Times New Roman" w:hAnsi="Arial" w:cs="Times New Roman"/>
          <w:sz w:val="20"/>
          <w:szCs w:val="20"/>
          <w:lang w:val="fr-FR" w:eastAsia="de-DE"/>
        </w:rPr>
        <w:t>,</w:t>
      </w:r>
      <w:r w:rsidR="00661253" w:rsidRPr="002A4973">
        <w:rPr>
          <w:rFonts w:ascii="Arial" w:eastAsia="Times New Roman" w:hAnsi="Arial" w:cs="Times New Roman"/>
          <w:sz w:val="20"/>
          <w:szCs w:val="20"/>
          <w:lang w:val="fr-FR" w:eastAsia="de-DE"/>
        </w:rPr>
        <w:t xml:space="preserve"> notamment dans les cas dûment attestés.</w:t>
      </w:r>
    </w:p>
    <w:p w14:paraId="7FF03E9D" w14:textId="77777777" w:rsidR="00661253" w:rsidRPr="00D66ED6" w:rsidRDefault="00D27A9A" w:rsidP="00D66ED6">
      <w:pPr>
        <w:pStyle w:val="Paragraphedeliste"/>
        <w:numPr>
          <w:ilvl w:val="0"/>
          <w:numId w:val="2"/>
        </w:numPr>
        <w:spacing w:before="240" w:after="120" w:line="240" w:lineRule="auto"/>
        <w:ind w:left="426" w:hanging="426"/>
        <w:jc w:val="both"/>
        <w:outlineLvl w:val="0"/>
        <w:rPr>
          <w:rFonts w:ascii="Arial" w:eastAsia="Times New Roman" w:hAnsi="Arial" w:cs="Arial"/>
          <w:b/>
          <w:bCs/>
          <w:kern w:val="32"/>
          <w:sz w:val="24"/>
          <w:szCs w:val="24"/>
          <w:u w:val="single"/>
          <w:lang w:val="fr-FR" w:eastAsia="de-DE"/>
        </w:rPr>
      </w:pPr>
      <w:bookmarkStart w:id="52" w:name="_Toc334615470"/>
      <w:bookmarkStart w:id="53" w:name="_Toc426456343"/>
      <w:bookmarkStart w:id="54" w:name="_Toc472797171"/>
      <w:bookmarkStart w:id="55" w:name="_Toc152949659"/>
      <w:r w:rsidRPr="00D66ED6">
        <w:rPr>
          <w:rFonts w:ascii="Arial" w:eastAsia="Times New Roman" w:hAnsi="Arial" w:cs="Arial"/>
          <w:b/>
          <w:bCs/>
          <w:kern w:val="32"/>
          <w:sz w:val="24"/>
          <w:szCs w:val="24"/>
          <w:u w:val="single"/>
          <w:lang w:val="fr-FR" w:eastAsia="de-DE"/>
        </w:rPr>
        <w:t>Restructuration, c</w:t>
      </w:r>
      <w:r w:rsidR="00661253" w:rsidRPr="00D66ED6">
        <w:rPr>
          <w:rFonts w:ascii="Arial" w:eastAsia="Times New Roman" w:hAnsi="Arial" w:cs="Arial"/>
          <w:b/>
          <w:bCs/>
          <w:kern w:val="32"/>
          <w:sz w:val="24"/>
          <w:szCs w:val="24"/>
          <w:u w:val="single"/>
          <w:lang w:val="fr-FR" w:eastAsia="de-DE"/>
        </w:rPr>
        <w:t>ession</w:t>
      </w:r>
      <w:bookmarkEnd w:id="52"/>
      <w:bookmarkEnd w:id="53"/>
      <w:r w:rsidRPr="00D66ED6">
        <w:rPr>
          <w:rFonts w:ascii="Arial" w:eastAsia="Times New Roman" w:hAnsi="Arial" w:cs="Arial"/>
          <w:b/>
          <w:bCs/>
          <w:kern w:val="32"/>
          <w:sz w:val="24"/>
          <w:szCs w:val="24"/>
          <w:u w:val="single"/>
          <w:lang w:val="fr-FR" w:eastAsia="de-DE"/>
        </w:rPr>
        <w:t xml:space="preserve"> du contrat</w:t>
      </w:r>
      <w:bookmarkEnd w:id="54"/>
      <w:bookmarkEnd w:id="55"/>
    </w:p>
    <w:p w14:paraId="3E9EFD0E" w14:textId="010D9520" w:rsidR="00661253" w:rsidRPr="00661253" w:rsidRDefault="00D27A9A" w:rsidP="0097741D">
      <w:pPr>
        <w:spacing w:after="60" w:line="240" w:lineRule="exact"/>
        <w:ind w:left="23"/>
        <w:jc w:val="both"/>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t>En cas de restructuration (fusion</w:t>
      </w:r>
      <w:r w:rsidR="00AA13D8">
        <w:rPr>
          <w:rFonts w:ascii="Arial" w:eastAsia="Times New Roman" w:hAnsi="Arial" w:cs="Times New Roman"/>
          <w:sz w:val="20"/>
          <w:szCs w:val="20"/>
          <w:lang w:val="fr-FR" w:eastAsia="de-DE"/>
        </w:rPr>
        <w:t>,</w:t>
      </w:r>
      <w:r>
        <w:rPr>
          <w:rFonts w:ascii="Arial" w:eastAsia="Times New Roman" w:hAnsi="Arial" w:cs="Times New Roman"/>
          <w:sz w:val="20"/>
          <w:szCs w:val="20"/>
          <w:lang w:val="fr-FR" w:eastAsia="de-DE"/>
        </w:rPr>
        <w:t xml:space="preserve"> transfert d’activité,</w:t>
      </w:r>
      <w:r w:rsidR="000603D4">
        <w:rPr>
          <w:rFonts w:ascii="Arial" w:eastAsia="Times New Roman" w:hAnsi="Arial" w:cs="Times New Roman"/>
          <w:sz w:val="20"/>
          <w:szCs w:val="20"/>
          <w:lang w:val="fr-FR" w:eastAsia="de-DE"/>
        </w:rPr>
        <w:t xml:space="preserve"> vente,</w:t>
      </w:r>
      <w:r>
        <w:rPr>
          <w:rFonts w:ascii="Arial" w:eastAsia="Times New Roman" w:hAnsi="Arial" w:cs="Times New Roman"/>
          <w:sz w:val="20"/>
          <w:szCs w:val="20"/>
          <w:lang w:val="fr-FR" w:eastAsia="de-DE"/>
        </w:rPr>
        <w:t xml:space="preserve"> etc.) de l’une ou l’autre des parties, le présent contrat continuera à être exécut</w:t>
      </w:r>
      <w:r w:rsidR="0004024F">
        <w:rPr>
          <w:rFonts w:ascii="Arial" w:eastAsia="Times New Roman" w:hAnsi="Arial" w:cs="Times New Roman"/>
          <w:sz w:val="20"/>
          <w:szCs w:val="20"/>
          <w:lang w:val="fr-FR" w:eastAsia="de-DE"/>
        </w:rPr>
        <w:t>é</w:t>
      </w:r>
      <w:r>
        <w:rPr>
          <w:rFonts w:ascii="Arial" w:eastAsia="Times New Roman" w:hAnsi="Arial" w:cs="Times New Roman"/>
          <w:sz w:val="20"/>
          <w:szCs w:val="20"/>
          <w:lang w:val="fr-FR" w:eastAsia="de-DE"/>
        </w:rPr>
        <w:t xml:space="preserve"> par le successeur juridique respectif de la partie concernée. </w:t>
      </w:r>
      <w:r w:rsidR="00661253" w:rsidRPr="00661253">
        <w:rPr>
          <w:rFonts w:ascii="Arial" w:eastAsia="Times New Roman" w:hAnsi="Arial" w:cs="Times New Roman"/>
          <w:sz w:val="20"/>
          <w:szCs w:val="20"/>
          <w:lang w:val="fr-FR" w:eastAsia="de-DE"/>
        </w:rPr>
        <w:t>Le présent contrat ainsi que les droits et les obligations qui en résultent sont cessibles moyennant l'accord écrit de l’autre partie. L’accord ne peut être refusé que pour de justes motifs.</w:t>
      </w:r>
    </w:p>
    <w:p w14:paraId="745ECAD7" w14:textId="77777777" w:rsidR="00661253" w:rsidRPr="00D66ED6" w:rsidRDefault="00661253" w:rsidP="00D66ED6">
      <w:pPr>
        <w:pStyle w:val="Paragraphedeliste"/>
        <w:numPr>
          <w:ilvl w:val="0"/>
          <w:numId w:val="2"/>
        </w:numPr>
        <w:spacing w:before="240" w:after="120" w:line="240" w:lineRule="auto"/>
        <w:ind w:left="426" w:hanging="426"/>
        <w:jc w:val="both"/>
        <w:outlineLvl w:val="0"/>
        <w:rPr>
          <w:rFonts w:ascii="Arial" w:eastAsia="Times New Roman" w:hAnsi="Arial" w:cs="Arial"/>
          <w:b/>
          <w:bCs/>
          <w:kern w:val="32"/>
          <w:sz w:val="24"/>
          <w:szCs w:val="24"/>
          <w:u w:val="single"/>
          <w:lang w:val="fr-FR" w:eastAsia="de-DE"/>
        </w:rPr>
      </w:pPr>
      <w:bookmarkStart w:id="56" w:name="_Toc334615471"/>
      <w:bookmarkStart w:id="57" w:name="_Toc426456344"/>
      <w:bookmarkStart w:id="58" w:name="_Toc472797172"/>
      <w:bookmarkStart w:id="59" w:name="_Toc152949660"/>
      <w:r w:rsidRPr="00D66ED6">
        <w:rPr>
          <w:rFonts w:ascii="Arial" w:eastAsia="Times New Roman" w:hAnsi="Arial" w:cs="Arial"/>
          <w:b/>
          <w:bCs/>
          <w:kern w:val="32"/>
          <w:sz w:val="24"/>
          <w:szCs w:val="24"/>
          <w:u w:val="single"/>
          <w:lang w:val="fr-FR" w:eastAsia="de-DE"/>
        </w:rPr>
        <w:t>Modification</w:t>
      </w:r>
      <w:bookmarkEnd w:id="56"/>
      <w:bookmarkEnd w:id="57"/>
      <w:bookmarkEnd w:id="58"/>
      <w:bookmarkEnd w:id="59"/>
    </w:p>
    <w:p w14:paraId="73988241" w14:textId="77777777" w:rsidR="00914E8C" w:rsidRPr="00661253" w:rsidRDefault="00661253" w:rsidP="0097741D">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En cas de circonstances exceptionnelles, les parties peuvent, d'un commun accord, modifier les conditions du présent contrat. Toute modification fera l'objet d'un avenant écrit.</w:t>
      </w:r>
    </w:p>
    <w:p w14:paraId="3CC9E409" w14:textId="2144F3EA" w:rsidR="00661253" w:rsidRPr="00D66ED6" w:rsidRDefault="00661253" w:rsidP="00D66ED6">
      <w:pPr>
        <w:pStyle w:val="Paragraphedeliste"/>
        <w:numPr>
          <w:ilvl w:val="0"/>
          <w:numId w:val="2"/>
        </w:numPr>
        <w:spacing w:before="240" w:after="120" w:line="240" w:lineRule="auto"/>
        <w:ind w:left="426" w:hanging="426"/>
        <w:jc w:val="both"/>
        <w:outlineLvl w:val="0"/>
        <w:rPr>
          <w:rFonts w:ascii="Arial" w:eastAsia="Times New Roman" w:hAnsi="Arial" w:cs="Arial"/>
          <w:b/>
          <w:bCs/>
          <w:kern w:val="32"/>
          <w:sz w:val="24"/>
          <w:szCs w:val="24"/>
          <w:u w:val="single"/>
          <w:lang w:val="fr-FR" w:eastAsia="de-DE"/>
        </w:rPr>
      </w:pPr>
      <w:bookmarkStart w:id="60" w:name="_Toc334615472"/>
      <w:bookmarkStart w:id="61" w:name="_Toc426456345"/>
      <w:bookmarkStart w:id="62" w:name="_Toc472797173"/>
      <w:bookmarkStart w:id="63" w:name="_Toc152949661"/>
      <w:r w:rsidRPr="00D66ED6">
        <w:rPr>
          <w:rFonts w:ascii="Arial" w:eastAsia="Times New Roman" w:hAnsi="Arial" w:cs="Arial"/>
          <w:b/>
          <w:bCs/>
          <w:kern w:val="32"/>
          <w:sz w:val="24"/>
          <w:szCs w:val="24"/>
          <w:u w:val="single"/>
          <w:lang w:val="fr-FR" w:eastAsia="de-DE"/>
        </w:rPr>
        <w:t>For et droit applicable</w:t>
      </w:r>
      <w:bookmarkEnd w:id="60"/>
      <w:bookmarkEnd w:id="61"/>
      <w:bookmarkEnd w:id="62"/>
      <w:bookmarkEnd w:id="63"/>
    </w:p>
    <w:p w14:paraId="283E00D1" w14:textId="77777777" w:rsidR="00661253" w:rsidRPr="00661253" w:rsidRDefault="00661253" w:rsidP="00661253">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Les relations contractuelles entre les parties sont soumises au droit suisse.</w:t>
      </w:r>
    </w:p>
    <w:p w14:paraId="64910F0A" w14:textId="0D80CB5F" w:rsidR="00661253" w:rsidRPr="00661253" w:rsidRDefault="00661253" w:rsidP="0097741D">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 xml:space="preserve">Les parties s’engagent à régler à l’amiable tout différend relatif à la conclusion, l'interprétation et l'exécution du présent contrat. En cas de litige, le for est </w:t>
      </w:r>
      <w:r w:rsidR="00222AB6" w:rsidRPr="00222AB6">
        <w:rPr>
          <w:rFonts w:ascii="Arial" w:eastAsia="Times New Roman" w:hAnsi="Arial" w:cs="Times New Roman"/>
          <w:sz w:val="20"/>
          <w:szCs w:val="20"/>
          <w:highlight w:val="yellow"/>
          <w:lang w:val="fr-FR" w:eastAsia="de-DE"/>
        </w:rPr>
        <w:t>Nuage</w:t>
      </w:r>
      <w:r w:rsidRPr="00661253">
        <w:rPr>
          <w:rFonts w:ascii="Arial" w:eastAsia="Times New Roman" w:hAnsi="Arial" w:cs="Times New Roman"/>
          <w:sz w:val="20"/>
          <w:szCs w:val="20"/>
          <w:lang w:val="fr-FR" w:eastAsia="de-DE"/>
        </w:rPr>
        <w:t>.</w:t>
      </w:r>
    </w:p>
    <w:p w14:paraId="3B257D13" w14:textId="77777777" w:rsidR="00943D56" w:rsidRDefault="00943D56" w:rsidP="00661253">
      <w:pPr>
        <w:spacing w:after="60" w:line="240" w:lineRule="exact"/>
        <w:ind w:left="23"/>
        <w:jc w:val="both"/>
        <w:rPr>
          <w:rFonts w:ascii="Arial" w:eastAsia="Times New Roman" w:hAnsi="Arial" w:cs="Times New Roman"/>
          <w:sz w:val="20"/>
          <w:szCs w:val="20"/>
          <w:lang w:val="fr-FR" w:eastAsia="de-DE"/>
        </w:rPr>
      </w:pPr>
    </w:p>
    <w:p w14:paraId="2BFAEE31" w14:textId="77777777" w:rsidR="00661253" w:rsidRPr="0097741D" w:rsidRDefault="00661253" w:rsidP="00661253">
      <w:pPr>
        <w:spacing w:after="60" w:line="240" w:lineRule="exact"/>
        <w:ind w:left="23"/>
        <w:jc w:val="both"/>
        <w:rPr>
          <w:rFonts w:ascii="Arial" w:eastAsia="Times New Roman" w:hAnsi="Arial" w:cs="Times New Roman"/>
          <w:sz w:val="20"/>
          <w:szCs w:val="20"/>
          <w:lang w:val="fr-FR" w:eastAsia="de-DE"/>
        </w:rPr>
      </w:pPr>
      <w:r w:rsidRPr="0097741D">
        <w:rPr>
          <w:rFonts w:ascii="Arial" w:eastAsia="Times New Roman" w:hAnsi="Arial" w:cs="Times New Roman"/>
          <w:sz w:val="20"/>
          <w:szCs w:val="20"/>
          <w:lang w:val="fr-FR" w:eastAsia="de-DE"/>
        </w:rPr>
        <w:t>Etabli en deux exemplaires originaux dont un pour chacune des parties.</w:t>
      </w:r>
    </w:p>
    <w:p w14:paraId="49C18FAD" w14:textId="77777777" w:rsidR="00661253" w:rsidRPr="00661253" w:rsidRDefault="00661253" w:rsidP="00661253">
      <w:pPr>
        <w:spacing w:after="60" w:line="240" w:lineRule="exact"/>
        <w:ind w:left="23"/>
        <w:jc w:val="both"/>
        <w:rPr>
          <w:rFonts w:ascii="Arial" w:eastAsia="Times New Roman" w:hAnsi="Arial" w:cs="Times New Roman"/>
          <w:sz w:val="20"/>
          <w:szCs w:val="20"/>
          <w:lang w:eastAsia="de-DE"/>
        </w:rPr>
      </w:pPr>
    </w:p>
    <w:p w14:paraId="21B1BD36" w14:textId="77777777" w:rsidR="00661253" w:rsidRPr="00F11C45" w:rsidRDefault="00661253" w:rsidP="00661253">
      <w:pPr>
        <w:spacing w:after="60" w:line="240" w:lineRule="exact"/>
        <w:ind w:left="23"/>
        <w:jc w:val="both"/>
        <w:rPr>
          <w:rFonts w:ascii="Arial" w:eastAsia="Times New Roman" w:hAnsi="Arial" w:cs="Times New Roman"/>
          <w:sz w:val="20"/>
          <w:szCs w:val="20"/>
          <w:highlight w:val="yellow"/>
          <w:lang w:eastAsia="de-DE"/>
        </w:rPr>
      </w:pPr>
      <w:r w:rsidRPr="00375348">
        <w:rPr>
          <w:rFonts w:ascii="Arial" w:eastAsia="Times New Roman" w:hAnsi="Arial" w:cs="Times New Roman"/>
          <w:sz w:val="20"/>
          <w:szCs w:val="20"/>
          <w:lang w:eastAsia="de-DE"/>
        </w:rPr>
        <w:t>Lieu</w:t>
      </w:r>
      <w:r w:rsidR="00762D2E" w:rsidRPr="00375348">
        <w:rPr>
          <w:rFonts w:ascii="Arial" w:eastAsia="Times New Roman" w:hAnsi="Arial" w:cs="Times New Roman"/>
          <w:sz w:val="20"/>
          <w:szCs w:val="20"/>
          <w:lang w:eastAsia="de-DE"/>
        </w:rPr>
        <w:t xml:space="preserve"> et date</w:t>
      </w:r>
      <w:r w:rsidRPr="00375348">
        <w:rPr>
          <w:rFonts w:ascii="Arial" w:eastAsia="Times New Roman" w:hAnsi="Arial" w:cs="Times New Roman"/>
          <w:sz w:val="20"/>
          <w:szCs w:val="20"/>
          <w:lang w:eastAsia="de-DE"/>
        </w:rPr>
        <w:t xml:space="preserve"> </w:t>
      </w:r>
      <w:r w:rsidRPr="00F11C45">
        <w:rPr>
          <w:rFonts w:ascii="Arial" w:eastAsia="Times New Roman" w:hAnsi="Arial" w:cs="Times New Roman"/>
          <w:sz w:val="20"/>
          <w:szCs w:val="20"/>
          <w:highlight w:val="yellow"/>
          <w:lang w:eastAsia="de-DE"/>
        </w:rPr>
        <w:t>……………………………..</w:t>
      </w:r>
    </w:p>
    <w:p w14:paraId="3AB48088" w14:textId="77777777" w:rsidR="003629DB" w:rsidRPr="00661253" w:rsidRDefault="003629DB" w:rsidP="00661253">
      <w:pPr>
        <w:spacing w:after="60" w:line="240" w:lineRule="exact"/>
        <w:ind w:left="23"/>
        <w:jc w:val="both"/>
        <w:rPr>
          <w:rFonts w:ascii="Arial" w:eastAsia="Times New Roman" w:hAnsi="Arial" w:cs="Times New Roman"/>
          <w:sz w:val="20"/>
          <w:szCs w:val="20"/>
          <w:lang w:eastAsia="de-DE"/>
        </w:rPr>
      </w:pPr>
    </w:p>
    <w:p w14:paraId="39B3B8EC" w14:textId="77777777" w:rsidR="00661253" w:rsidRPr="00661253" w:rsidRDefault="00661253" w:rsidP="00661253">
      <w:pPr>
        <w:spacing w:after="60" w:line="240" w:lineRule="exact"/>
        <w:ind w:left="23"/>
        <w:jc w:val="both"/>
        <w:rPr>
          <w:rFonts w:ascii="Arial" w:eastAsia="Times New Roman" w:hAnsi="Arial" w:cs="Times New Roman"/>
          <w:b/>
          <w:sz w:val="20"/>
          <w:szCs w:val="20"/>
          <w:lang w:eastAsia="de-DE"/>
        </w:rPr>
      </w:pPr>
      <w:r w:rsidRPr="00661253">
        <w:rPr>
          <w:rFonts w:ascii="Arial" w:eastAsia="Times New Roman" w:hAnsi="Arial" w:cs="Times New Roman"/>
          <w:b/>
          <w:sz w:val="20"/>
          <w:szCs w:val="20"/>
          <w:lang w:eastAsia="de-DE"/>
        </w:rPr>
        <w:t>Le Fournisseur</w:t>
      </w:r>
    </w:p>
    <w:p w14:paraId="3ECA1591" w14:textId="77777777" w:rsidR="00661253" w:rsidRPr="00661253" w:rsidRDefault="00661253" w:rsidP="00661253">
      <w:pPr>
        <w:spacing w:after="60" w:line="240" w:lineRule="exact"/>
        <w:ind w:left="23"/>
        <w:jc w:val="both"/>
        <w:rPr>
          <w:rFonts w:ascii="Arial" w:eastAsia="Times New Roman" w:hAnsi="Arial" w:cs="Times New Roman"/>
          <w:sz w:val="20"/>
          <w:szCs w:val="20"/>
          <w:lang w:eastAsia="de-DE"/>
        </w:rPr>
      </w:pPr>
    </w:p>
    <w:p w14:paraId="69AA41BA" w14:textId="4CAE47C8" w:rsidR="00661253" w:rsidRPr="00F11C45" w:rsidRDefault="00661253" w:rsidP="0097741D">
      <w:pPr>
        <w:tabs>
          <w:tab w:val="left" w:pos="4253"/>
        </w:tabs>
        <w:spacing w:after="60" w:line="240" w:lineRule="exact"/>
        <w:ind w:left="23"/>
        <w:jc w:val="both"/>
        <w:rPr>
          <w:rFonts w:ascii="Arial" w:eastAsia="Times New Roman" w:hAnsi="Arial" w:cs="Times New Roman"/>
          <w:sz w:val="20"/>
          <w:szCs w:val="20"/>
          <w:highlight w:val="yellow"/>
          <w:lang w:eastAsia="de-DE"/>
        </w:rPr>
      </w:pPr>
      <w:r w:rsidRPr="00F11C45">
        <w:rPr>
          <w:rFonts w:ascii="Arial" w:eastAsia="Times New Roman" w:hAnsi="Arial" w:cs="Times New Roman"/>
          <w:sz w:val="20"/>
          <w:szCs w:val="20"/>
          <w:highlight w:val="yellow"/>
          <w:lang w:eastAsia="de-DE"/>
        </w:rPr>
        <w:t>………………………………..</w:t>
      </w:r>
      <w:r w:rsidRPr="00F11C45">
        <w:rPr>
          <w:rFonts w:ascii="Arial" w:eastAsia="Times New Roman" w:hAnsi="Arial" w:cs="Times New Roman"/>
          <w:sz w:val="20"/>
          <w:szCs w:val="20"/>
          <w:highlight w:val="yellow"/>
          <w:lang w:eastAsia="de-DE"/>
        </w:rPr>
        <w:tab/>
        <w:t>………………………………..</w:t>
      </w:r>
    </w:p>
    <w:p w14:paraId="43A8658C" w14:textId="77777777" w:rsidR="00661253" w:rsidRPr="00661253" w:rsidRDefault="00661253" w:rsidP="0097741D">
      <w:pPr>
        <w:tabs>
          <w:tab w:val="left" w:pos="4253"/>
        </w:tabs>
        <w:spacing w:after="60" w:line="240" w:lineRule="exact"/>
        <w:ind w:left="23"/>
        <w:jc w:val="both"/>
        <w:rPr>
          <w:rFonts w:ascii="Arial" w:eastAsia="Times New Roman" w:hAnsi="Arial" w:cs="Times New Roman"/>
          <w:sz w:val="20"/>
          <w:szCs w:val="20"/>
          <w:lang w:eastAsia="de-DE"/>
        </w:rPr>
      </w:pPr>
    </w:p>
    <w:p w14:paraId="2E4C71B2" w14:textId="2D6B5F30" w:rsidR="00661253" w:rsidRPr="00F11C45" w:rsidRDefault="00661253" w:rsidP="0097741D">
      <w:pPr>
        <w:tabs>
          <w:tab w:val="left" w:pos="4253"/>
        </w:tabs>
        <w:spacing w:after="60" w:line="240" w:lineRule="exact"/>
        <w:ind w:left="23"/>
        <w:jc w:val="both"/>
        <w:rPr>
          <w:rFonts w:ascii="Arial" w:eastAsia="Times New Roman" w:hAnsi="Arial" w:cs="Times New Roman"/>
          <w:sz w:val="20"/>
          <w:szCs w:val="20"/>
          <w:highlight w:val="yellow"/>
          <w:lang w:eastAsia="de-DE"/>
        </w:rPr>
      </w:pPr>
      <w:r w:rsidRPr="00F11C45">
        <w:rPr>
          <w:rFonts w:ascii="Arial" w:eastAsia="Times New Roman" w:hAnsi="Arial" w:cs="Times New Roman"/>
          <w:sz w:val="20"/>
          <w:szCs w:val="20"/>
          <w:highlight w:val="yellow"/>
          <w:lang w:eastAsia="de-DE"/>
        </w:rPr>
        <w:t>…………………………........</w:t>
      </w:r>
      <w:r w:rsidRPr="00F11C45">
        <w:rPr>
          <w:rFonts w:ascii="Arial" w:eastAsia="Times New Roman" w:hAnsi="Arial" w:cs="Times New Roman"/>
          <w:sz w:val="20"/>
          <w:szCs w:val="20"/>
          <w:highlight w:val="yellow"/>
          <w:lang w:eastAsia="de-DE"/>
        </w:rPr>
        <w:tab/>
        <w:t>………………………………..</w:t>
      </w:r>
    </w:p>
    <w:p w14:paraId="45B2783B" w14:textId="17251BA3" w:rsidR="00661253" w:rsidRPr="00375348" w:rsidRDefault="0097741D" w:rsidP="0097741D">
      <w:pPr>
        <w:tabs>
          <w:tab w:val="left" w:pos="4253"/>
        </w:tabs>
        <w:spacing w:after="60" w:line="240" w:lineRule="exact"/>
        <w:ind w:left="23"/>
        <w:jc w:val="both"/>
        <w:rPr>
          <w:rFonts w:ascii="Arial" w:eastAsia="Times New Roman" w:hAnsi="Arial" w:cs="Times New Roman"/>
          <w:sz w:val="20"/>
          <w:szCs w:val="20"/>
          <w:lang w:eastAsia="de-DE"/>
        </w:rPr>
      </w:pPr>
      <w:r w:rsidRPr="00375348">
        <w:rPr>
          <w:rFonts w:ascii="Arial" w:eastAsia="Times New Roman" w:hAnsi="Arial" w:cs="Times New Roman"/>
          <w:sz w:val="20"/>
          <w:szCs w:val="20"/>
          <w:lang w:eastAsia="de-DE"/>
        </w:rPr>
        <w:t xml:space="preserve">(Nom / Prénom / Fonction) </w:t>
      </w:r>
      <w:r w:rsidRPr="00375348">
        <w:rPr>
          <w:rFonts w:ascii="Arial" w:eastAsia="Times New Roman" w:hAnsi="Arial" w:cs="Times New Roman"/>
          <w:sz w:val="20"/>
          <w:szCs w:val="20"/>
          <w:lang w:eastAsia="de-DE"/>
        </w:rPr>
        <w:tab/>
      </w:r>
      <w:r w:rsidR="00661253" w:rsidRPr="00375348">
        <w:rPr>
          <w:rFonts w:ascii="Arial" w:eastAsia="Times New Roman" w:hAnsi="Arial" w:cs="Times New Roman"/>
          <w:sz w:val="20"/>
          <w:szCs w:val="20"/>
          <w:lang w:eastAsia="de-DE"/>
        </w:rPr>
        <w:t>(Nom / Prénom / Fonction)</w:t>
      </w:r>
    </w:p>
    <w:p w14:paraId="6ABB3C9C" w14:textId="77777777" w:rsidR="00661253" w:rsidRDefault="00661253" w:rsidP="00661253">
      <w:pPr>
        <w:spacing w:after="60" w:line="240" w:lineRule="exact"/>
        <w:ind w:left="23"/>
        <w:jc w:val="both"/>
        <w:rPr>
          <w:rFonts w:ascii="Arial" w:eastAsia="Times New Roman" w:hAnsi="Arial" w:cs="Times New Roman"/>
          <w:sz w:val="20"/>
          <w:szCs w:val="20"/>
          <w:lang w:eastAsia="de-DE"/>
        </w:rPr>
      </w:pPr>
    </w:p>
    <w:p w14:paraId="2C1109F6" w14:textId="77777777" w:rsidR="003629DB" w:rsidRPr="00661253" w:rsidRDefault="003629DB" w:rsidP="00661253">
      <w:pPr>
        <w:spacing w:after="60" w:line="240" w:lineRule="exact"/>
        <w:ind w:left="23"/>
        <w:jc w:val="both"/>
        <w:rPr>
          <w:rFonts w:ascii="Arial" w:eastAsia="Times New Roman" w:hAnsi="Arial" w:cs="Times New Roman"/>
          <w:sz w:val="20"/>
          <w:szCs w:val="20"/>
          <w:lang w:eastAsia="de-DE"/>
        </w:rPr>
      </w:pPr>
    </w:p>
    <w:p w14:paraId="24B7DB51" w14:textId="7DD9BE0C" w:rsidR="00661253" w:rsidRPr="00661253" w:rsidRDefault="00222AB6" w:rsidP="00661253">
      <w:pPr>
        <w:spacing w:after="60" w:line="240" w:lineRule="exact"/>
        <w:ind w:left="23"/>
        <w:jc w:val="both"/>
        <w:rPr>
          <w:rFonts w:ascii="Arial" w:eastAsia="Times New Roman" w:hAnsi="Arial" w:cs="Times New Roman"/>
          <w:sz w:val="20"/>
          <w:szCs w:val="20"/>
          <w:lang w:eastAsia="de-DE"/>
        </w:rPr>
      </w:pPr>
      <w:r w:rsidRPr="00222AB6">
        <w:rPr>
          <w:rFonts w:ascii="Arial" w:eastAsia="Times New Roman" w:hAnsi="Arial" w:cs="Times New Roman"/>
          <w:sz w:val="20"/>
          <w:szCs w:val="20"/>
          <w:highlight w:val="yellow"/>
          <w:lang w:eastAsia="de-DE"/>
        </w:rPr>
        <w:t>Nuage</w:t>
      </w:r>
      <w:r w:rsidR="00661253" w:rsidRPr="00661253">
        <w:rPr>
          <w:rFonts w:ascii="Arial" w:eastAsia="Times New Roman" w:hAnsi="Arial" w:cs="Times New Roman"/>
          <w:sz w:val="20"/>
          <w:szCs w:val="20"/>
          <w:lang w:eastAsia="de-DE"/>
        </w:rPr>
        <w:t>, le……………………………</w:t>
      </w:r>
      <w:proofErr w:type="gramStart"/>
      <w:r w:rsidR="00661253" w:rsidRPr="00661253">
        <w:rPr>
          <w:rFonts w:ascii="Arial" w:eastAsia="Times New Roman" w:hAnsi="Arial" w:cs="Times New Roman"/>
          <w:sz w:val="20"/>
          <w:szCs w:val="20"/>
          <w:lang w:eastAsia="de-DE"/>
        </w:rPr>
        <w:t>…….</w:t>
      </w:r>
      <w:proofErr w:type="gramEnd"/>
      <w:r w:rsidR="00661253" w:rsidRPr="00661253">
        <w:rPr>
          <w:rFonts w:ascii="Arial" w:eastAsia="Times New Roman" w:hAnsi="Arial" w:cs="Times New Roman"/>
          <w:sz w:val="20"/>
          <w:szCs w:val="20"/>
          <w:lang w:eastAsia="de-DE"/>
        </w:rPr>
        <w:t>.</w:t>
      </w:r>
    </w:p>
    <w:p w14:paraId="19481D7D" w14:textId="77777777" w:rsidR="003629DB" w:rsidRPr="00661253" w:rsidRDefault="003629DB" w:rsidP="00661253">
      <w:pPr>
        <w:spacing w:after="60" w:line="240" w:lineRule="exact"/>
        <w:ind w:left="23"/>
        <w:jc w:val="both"/>
        <w:rPr>
          <w:rFonts w:ascii="Arial" w:eastAsia="Times New Roman" w:hAnsi="Arial" w:cs="Times New Roman"/>
          <w:sz w:val="20"/>
          <w:szCs w:val="20"/>
          <w:lang w:eastAsia="de-DE"/>
        </w:rPr>
      </w:pPr>
    </w:p>
    <w:bookmarkEnd w:id="7"/>
    <w:bookmarkEnd w:id="6"/>
    <w:bookmarkEnd w:id="5"/>
    <w:bookmarkEnd w:id="4"/>
    <w:bookmarkEnd w:id="3"/>
    <w:bookmarkEnd w:id="2"/>
    <w:bookmarkEnd w:id="1"/>
    <w:bookmarkEnd w:id="0"/>
    <w:p w14:paraId="09518BC3" w14:textId="01478663" w:rsidR="00222AB6" w:rsidRPr="00033708" w:rsidRDefault="00222AB6" w:rsidP="00033708">
      <w:pPr>
        <w:spacing w:after="60" w:line="240" w:lineRule="exact"/>
        <w:ind w:left="23"/>
        <w:jc w:val="both"/>
        <w:rPr>
          <w:rFonts w:ascii="Arial" w:eastAsia="Times New Roman" w:hAnsi="Arial" w:cs="Times New Roman"/>
          <w:b/>
          <w:sz w:val="20"/>
          <w:szCs w:val="20"/>
          <w:lang w:eastAsia="de-DE"/>
        </w:rPr>
      </w:pPr>
      <w:r>
        <w:rPr>
          <w:rFonts w:ascii="Arial" w:eastAsia="Times New Roman" w:hAnsi="Arial" w:cs="Times New Roman"/>
          <w:b/>
          <w:sz w:val="20"/>
          <w:szCs w:val="20"/>
          <w:highlight w:val="yellow"/>
          <w:lang w:eastAsia="de-DE"/>
        </w:rPr>
        <w:t>Bon Acheteur</w:t>
      </w:r>
      <w:r w:rsidRPr="001A0874">
        <w:rPr>
          <w:rFonts w:ascii="Arial" w:eastAsia="Times New Roman" w:hAnsi="Arial" w:cs="Times New Roman"/>
          <w:b/>
          <w:sz w:val="20"/>
          <w:szCs w:val="20"/>
          <w:highlight w:val="yellow"/>
          <w:lang w:eastAsia="de-DE"/>
        </w:rPr>
        <w:t xml:space="preserve"> SA</w:t>
      </w:r>
    </w:p>
    <w:p w14:paraId="3837F366" w14:textId="50734819" w:rsidR="00C12EB7" w:rsidRPr="00C54BE7" w:rsidRDefault="00222AB6" w:rsidP="00222AB6">
      <w:pPr>
        <w:tabs>
          <w:tab w:val="left" w:pos="4253"/>
        </w:tabs>
        <w:spacing w:after="60" w:line="240" w:lineRule="exact"/>
        <w:ind w:left="23"/>
        <w:jc w:val="both"/>
        <w:rPr>
          <w:rFonts w:ascii="Arial" w:eastAsia="Times New Roman" w:hAnsi="Arial" w:cs="Times New Roman"/>
          <w:sz w:val="20"/>
          <w:szCs w:val="20"/>
          <w:lang w:eastAsia="de-DE"/>
        </w:rPr>
      </w:pPr>
      <w:r w:rsidRPr="001A0874">
        <w:rPr>
          <w:rFonts w:ascii="Arial" w:eastAsia="Times New Roman" w:hAnsi="Arial" w:cs="Times New Roman"/>
          <w:sz w:val="20"/>
          <w:szCs w:val="20"/>
          <w:highlight w:val="yellow"/>
          <w:lang w:eastAsia="de-DE"/>
        </w:rPr>
        <w:t>Directeur</w:t>
      </w:r>
      <w:r w:rsidRPr="001A0874">
        <w:rPr>
          <w:rFonts w:ascii="Arial" w:eastAsia="Times New Roman" w:hAnsi="Arial" w:cs="Times New Roman"/>
          <w:sz w:val="20"/>
          <w:szCs w:val="20"/>
          <w:highlight w:val="yellow"/>
          <w:lang w:eastAsia="de-DE"/>
        </w:rPr>
        <w:tab/>
        <w:t>Responsable Exploitation</w:t>
      </w:r>
    </w:p>
    <w:sectPr w:rsidR="00C12EB7" w:rsidRPr="00C54BE7" w:rsidSect="005F2605">
      <w:footerReference w:type="default" r:id="rId20"/>
      <w:footerReference w:type="first" r:id="rId21"/>
      <w:footnotePr>
        <w:numRestart w:val="eachPage"/>
      </w:footnotePr>
      <w:type w:val="continuous"/>
      <w:pgSz w:w="11906" w:h="16838" w:code="9"/>
      <w:pgMar w:top="1276" w:right="1558" w:bottom="1276" w:left="1701" w:header="709" w:footer="27" w:gutter="0"/>
      <w:paperSrc w:first="1" w:other="1"/>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A592D" w14:textId="77777777" w:rsidR="00B127E9" w:rsidRDefault="00B127E9" w:rsidP="00661253">
      <w:pPr>
        <w:spacing w:after="0" w:line="240" w:lineRule="auto"/>
      </w:pPr>
      <w:r>
        <w:separator/>
      </w:r>
    </w:p>
    <w:p w14:paraId="3BBBFF18" w14:textId="77777777" w:rsidR="00B127E9" w:rsidRDefault="00B127E9"/>
    <w:p w14:paraId="36361D34" w14:textId="77777777" w:rsidR="00B127E9" w:rsidRDefault="00B127E9" w:rsidP="001A384A"/>
  </w:endnote>
  <w:endnote w:type="continuationSeparator" w:id="0">
    <w:p w14:paraId="24F53E00" w14:textId="77777777" w:rsidR="00B127E9" w:rsidRDefault="00B127E9" w:rsidP="00661253">
      <w:pPr>
        <w:spacing w:after="0" w:line="240" w:lineRule="auto"/>
      </w:pPr>
      <w:r>
        <w:continuationSeparator/>
      </w:r>
    </w:p>
    <w:p w14:paraId="6F585413" w14:textId="77777777" w:rsidR="00B127E9" w:rsidRDefault="00B127E9"/>
    <w:p w14:paraId="2A9E4115" w14:textId="77777777" w:rsidR="00B127E9" w:rsidRDefault="00B127E9" w:rsidP="001A3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800562"/>
      <w:docPartObj>
        <w:docPartGallery w:val="Page Numbers (Bottom of Page)"/>
        <w:docPartUnique/>
      </w:docPartObj>
    </w:sdtPr>
    <w:sdtContent>
      <w:p w14:paraId="1F102DAC" w14:textId="1AA2C447" w:rsidR="005F2605" w:rsidRDefault="005F2605">
        <w:pPr>
          <w:pStyle w:val="Pieddepage"/>
          <w:jc w:val="right"/>
        </w:pPr>
        <w:r>
          <w:fldChar w:fldCharType="begin"/>
        </w:r>
        <w:r>
          <w:instrText>PAGE   \* MERGEFORMAT</w:instrText>
        </w:r>
        <w:r>
          <w:fldChar w:fldCharType="separate"/>
        </w:r>
        <w:r w:rsidR="00A77223" w:rsidRPr="00A77223">
          <w:rPr>
            <w:noProof/>
            <w:lang w:val="fr-FR"/>
          </w:rPr>
          <w:t>1</w:t>
        </w:r>
        <w:r>
          <w:fldChar w:fldCharType="end"/>
        </w:r>
      </w:p>
    </w:sdtContent>
  </w:sdt>
  <w:p w14:paraId="4E17E785" w14:textId="77777777" w:rsidR="005F2605" w:rsidRDefault="005F260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0D61" w14:textId="77777777" w:rsidR="004F067A" w:rsidRDefault="004F067A" w:rsidP="00D27A9A">
    <w:r>
      <w:rPr>
        <w:noProof/>
        <w:lang w:eastAsia="fr-CH"/>
      </w:rPr>
      <mc:AlternateContent>
        <mc:Choice Requires="wps">
          <w:drawing>
            <wp:anchor distT="0" distB="0" distL="114300" distR="114300" simplePos="0" relativeHeight="251658240" behindDoc="0" locked="1" layoutInCell="1" allowOverlap="1" wp14:anchorId="663B2F95" wp14:editId="079D5D12">
              <wp:simplePos x="0" y="0"/>
              <wp:positionH relativeFrom="page">
                <wp:posOffset>6033135</wp:posOffset>
              </wp:positionH>
              <wp:positionV relativeFrom="page">
                <wp:posOffset>10116185</wp:posOffset>
              </wp:positionV>
              <wp:extent cx="720090" cy="17335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2BC7B" w14:textId="26D24D81" w:rsidR="004F067A" w:rsidRDefault="004F067A" w:rsidP="00D27A9A">
                          <w:r>
                            <w:t xml:space="preserve">P. </w:t>
                          </w:r>
                          <w:r>
                            <w:fldChar w:fldCharType="begin"/>
                          </w:r>
                          <w:r>
                            <w:instrText xml:space="preserve"> PAGE  \* MERGEFORMAT </w:instrText>
                          </w:r>
                          <w:r>
                            <w:fldChar w:fldCharType="separate"/>
                          </w:r>
                          <w:r w:rsidR="005F2605">
                            <w:rPr>
                              <w:noProof/>
                            </w:rPr>
                            <w:t>1</w:t>
                          </w:r>
                          <w:r>
                            <w:fldChar w:fldCharType="end"/>
                          </w:r>
                          <w:r>
                            <w:t xml:space="preserve"> / </w:t>
                          </w:r>
                          <w:r w:rsidR="008F5730">
                            <w:rPr>
                              <w:noProof/>
                            </w:rPr>
                            <w:fldChar w:fldCharType="begin"/>
                          </w:r>
                          <w:r w:rsidR="008F5730">
                            <w:rPr>
                              <w:noProof/>
                            </w:rPr>
                            <w:instrText xml:space="preserve"> NUMPAGES  \* MERGEFORMAT </w:instrText>
                          </w:r>
                          <w:r w:rsidR="008F5730">
                            <w:rPr>
                              <w:noProof/>
                            </w:rPr>
                            <w:fldChar w:fldCharType="separate"/>
                          </w:r>
                          <w:r w:rsidR="00151C7D">
                            <w:rPr>
                              <w:noProof/>
                            </w:rPr>
                            <w:t>7</w:t>
                          </w:r>
                          <w:r w:rsidR="008F5730">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B2F95" id="_x0000_t202" coordsize="21600,21600" o:spt="202" path="m,l,21600r21600,l21600,xe">
              <v:stroke joinstyle="miter"/>
              <v:path gradientshapeok="t" o:connecttype="rect"/>
            </v:shapetype>
            <v:shape id="Text Box 4" o:spid="_x0000_s1028" type="#_x0000_t202" style="position:absolute;margin-left:475.05pt;margin-top:796.55pt;width:56.7pt;height:13.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" filled="f" stroked="f">
              <v:textbox inset="0,0,0,0">
                <w:txbxContent>
                  <w:p w14:paraId="5832BC7B" w14:textId="26D24D81" w:rsidR="004F067A" w:rsidRDefault="004F067A" w:rsidP="00D27A9A">
                    <w:r>
                      <w:t xml:space="preserve">P. </w:t>
                    </w:r>
                    <w:r>
                      <w:fldChar w:fldCharType="begin"/>
                    </w:r>
                    <w:r>
                      <w:instrText xml:space="preserve"> PAGE  \* MERGEFORMAT </w:instrText>
                    </w:r>
                    <w:r>
                      <w:fldChar w:fldCharType="separate"/>
                    </w:r>
                    <w:r w:rsidR="005F2605">
                      <w:rPr>
                        <w:noProof/>
                      </w:rPr>
                      <w:t>1</w:t>
                    </w:r>
                    <w:r>
                      <w:fldChar w:fldCharType="end"/>
                    </w:r>
                    <w:r>
                      <w:t xml:space="preserve"> / </w:t>
                    </w:r>
                    <w:r w:rsidR="008F5730">
                      <w:rPr>
                        <w:noProof/>
                      </w:rPr>
                      <w:fldChar w:fldCharType="begin"/>
                    </w:r>
                    <w:r w:rsidR="008F5730">
                      <w:rPr>
                        <w:noProof/>
                      </w:rPr>
                      <w:instrText xml:space="preserve"> NUMPAGES  \* MERGEFORMAT </w:instrText>
                    </w:r>
                    <w:r w:rsidR="008F5730">
                      <w:rPr>
                        <w:noProof/>
                      </w:rPr>
                      <w:fldChar w:fldCharType="separate"/>
                    </w:r>
                    <w:r w:rsidR="00151C7D">
                      <w:rPr>
                        <w:noProof/>
                      </w:rPr>
                      <w:t>7</w:t>
                    </w:r>
                    <w:r w:rsidR="008F5730">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5618E" w14:textId="77777777" w:rsidR="00B127E9" w:rsidRDefault="00B127E9" w:rsidP="00661253">
      <w:pPr>
        <w:spacing w:after="0" w:line="240" w:lineRule="auto"/>
      </w:pPr>
      <w:r>
        <w:separator/>
      </w:r>
    </w:p>
    <w:p w14:paraId="652C5DF9" w14:textId="77777777" w:rsidR="00B127E9" w:rsidRDefault="00B127E9"/>
    <w:p w14:paraId="721E0E0B" w14:textId="77777777" w:rsidR="00B127E9" w:rsidRDefault="00B127E9" w:rsidP="001A384A"/>
  </w:footnote>
  <w:footnote w:type="continuationSeparator" w:id="0">
    <w:p w14:paraId="55DD5A96" w14:textId="77777777" w:rsidR="00B127E9" w:rsidRDefault="00B127E9" w:rsidP="00661253">
      <w:pPr>
        <w:spacing w:after="0" w:line="240" w:lineRule="auto"/>
      </w:pPr>
      <w:r>
        <w:continuationSeparator/>
      </w:r>
    </w:p>
    <w:p w14:paraId="27E91458" w14:textId="77777777" w:rsidR="00B127E9" w:rsidRDefault="00B127E9"/>
    <w:p w14:paraId="33BE445E" w14:textId="77777777" w:rsidR="00B127E9" w:rsidRDefault="00B127E9" w:rsidP="001A38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21C73"/>
    <w:multiLevelType w:val="hybridMultilevel"/>
    <w:tmpl w:val="475E6D5E"/>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443B4A04"/>
    <w:multiLevelType w:val="hybridMultilevel"/>
    <w:tmpl w:val="9230CC50"/>
    <w:lvl w:ilvl="0" w:tplc="100C0001">
      <w:start w:val="1"/>
      <w:numFmt w:val="bullet"/>
      <w:lvlText w:val=""/>
      <w:lvlJc w:val="left"/>
      <w:pPr>
        <w:ind w:left="1068" w:hanging="360"/>
      </w:pPr>
      <w:rPr>
        <w:rFonts w:ascii="Symbol" w:hAnsi="Symbol"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2" w15:restartNumberingAfterBreak="0">
    <w:nsid w:val="50895D2E"/>
    <w:multiLevelType w:val="hybridMultilevel"/>
    <w:tmpl w:val="CA244B80"/>
    <w:lvl w:ilvl="0" w:tplc="44B2CD94">
      <w:start w:val="1"/>
      <w:numFmt w:val="bullet"/>
      <w:lvlText w:val="o"/>
      <w:lvlJc w:val="left"/>
      <w:pPr>
        <w:ind w:left="1788" w:hanging="360"/>
      </w:pPr>
      <w:rPr>
        <w:rFonts w:ascii="Courier New" w:hAnsi="Courier New"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100C0003" w:tentative="1">
      <w:start w:val="1"/>
      <w:numFmt w:val="bullet"/>
      <w:lvlText w:val="o"/>
      <w:lvlJc w:val="left"/>
      <w:pPr>
        <w:ind w:left="2508" w:hanging="360"/>
      </w:pPr>
      <w:rPr>
        <w:rFonts w:ascii="Courier New" w:hAnsi="Courier New" w:cs="Courier New" w:hint="default"/>
      </w:rPr>
    </w:lvl>
    <w:lvl w:ilvl="2" w:tplc="100C0005" w:tentative="1">
      <w:start w:val="1"/>
      <w:numFmt w:val="bullet"/>
      <w:lvlText w:val=""/>
      <w:lvlJc w:val="left"/>
      <w:pPr>
        <w:ind w:left="3228" w:hanging="360"/>
      </w:pPr>
      <w:rPr>
        <w:rFonts w:ascii="Wingdings" w:hAnsi="Wingdings" w:hint="default"/>
      </w:rPr>
    </w:lvl>
    <w:lvl w:ilvl="3" w:tplc="100C0001" w:tentative="1">
      <w:start w:val="1"/>
      <w:numFmt w:val="bullet"/>
      <w:lvlText w:val=""/>
      <w:lvlJc w:val="left"/>
      <w:pPr>
        <w:ind w:left="3948" w:hanging="360"/>
      </w:pPr>
      <w:rPr>
        <w:rFonts w:ascii="Symbol" w:hAnsi="Symbol" w:hint="default"/>
      </w:rPr>
    </w:lvl>
    <w:lvl w:ilvl="4" w:tplc="100C0003" w:tentative="1">
      <w:start w:val="1"/>
      <w:numFmt w:val="bullet"/>
      <w:lvlText w:val="o"/>
      <w:lvlJc w:val="left"/>
      <w:pPr>
        <w:ind w:left="4668" w:hanging="360"/>
      </w:pPr>
      <w:rPr>
        <w:rFonts w:ascii="Courier New" w:hAnsi="Courier New" w:cs="Courier New" w:hint="default"/>
      </w:rPr>
    </w:lvl>
    <w:lvl w:ilvl="5" w:tplc="100C0005" w:tentative="1">
      <w:start w:val="1"/>
      <w:numFmt w:val="bullet"/>
      <w:lvlText w:val=""/>
      <w:lvlJc w:val="left"/>
      <w:pPr>
        <w:ind w:left="5388" w:hanging="360"/>
      </w:pPr>
      <w:rPr>
        <w:rFonts w:ascii="Wingdings" w:hAnsi="Wingdings" w:hint="default"/>
      </w:rPr>
    </w:lvl>
    <w:lvl w:ilvl="6" w:tplc="100C0001" w:tentative="1">
      <w:start w:val="1"/>
      <w:numFmt w:val="bullet"/>
      <w:lvlText w:val=""/>
      <w:lvlJc w:val="left"/>
      <w:pPr>
        <w:ind w:left="6108" w:hanging="360"/>
      </w:pPr>
      <w:rPr>
        <w:rFonts w:ascii="Symbol" w:hAnsi="Symbol" w:hint="default"/>
      </w:rPr>
    </w:lvl>
    <w:lvl w:ilvl="7" w:tplc="100C0003" w:tentative="1">
      <w:start w:val="1"/>
      <w:numFmt w:val="bullet"/>
      <w:lvlText w:val="o"/>
      <w:lvlJc w:val="left"/>
      <w:pPr>
        <w:ind w:left="6828" w:hanging="360"/>
      </w:pPr>
      <w:rPr>
        <w:rFonts w:ascii="Courier New" w:hAnsi="Courier New" w:cs="Courier New" w:hint="default"/>
      </w:rPr>
    </w:lvl>
    <w:lvl w:ilvl="8" w:tplc="100C0005" w:tentative="1">
      <w:start w:val="1"/>
      <w:numFmt w:val="bullet"/>
      <w:lvlText w:val=""/>
      <w:lvlJc w:val="left"/>
      <w:pPr>
        <w:ind w:left="7548" w:hanging="360"/>
      </w:pPr>
      <w:rPr>
        <w:rFonts w:ascii="Wingdings" w:hAnsi="Wingdings" w:hint="default"/>
      </w:rPr>
    </w:lvl>
  </w:abstractNum>
  <w:abstractNum w:abstractNumId="3" w15:restartNumberingAfterBreak="0">
    <w:nsid w:val="58D76B52"/>
    <w:multiLevelType w:val="hybridMultilevel"/>
    <w:tmpl w:val="C1A8E01C"/>
    <w:lvl w:ilvl="0" w:tplc="7FA8DAB6">
      <w:start w:val="1"/>
      <w:numFmt w:val="bullet"/>
      <w:lvlText w:val="−"/>
      <w:lvlJc w:val="left"/>
      <w:pPr>
        <w:ind w:left="1068" w:hanging="360"/>
      </w:pPr>
      <w:rPr>
        <w:rFonts w:ascii="Calibri" w:hAnsi="Calibri"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num w:numId="1" w16cid:durableId="2041471845">
    <w:abstractNumId w:val="3"/>
  </w:num>
  <w:num w:numId="2" w16cid:durableId="719593953">
    <w:abstractNumId w:val="0"/>
  </w:num>
  <w:num w:numId="3" w16cid:durableId="105007798">
    <w:abstractNumId w:val="1"/>
  </w:num>
  <w:num w:numId="4" w16cid:durableId="677535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253"/>
    <w:rsid w:val="00004750"/>
    <w:rsid w:val="000048AF"/>
    <w:rsid w:val="00010DB9"/>
    <w:rsid w:val="00011996"/>
    <w:rsid w:val="00013227"/>
    <w:rsid w:val="00014D09"/>
    <w:rsid w:val="00016291"/>
    <w:rsid w:val="000169B8"/>
    <w:rsid w:val="000171C2"/>
    <w:rsid w:val="00023B18"/>
    <w:rsid w:val="00027048"/>
    <w:rsid w:val="00027F55"/>
    <w:rsid w:val="00032E6D"/>
    <w:rsid w:val="00033708"/>
    <w:rsid w:val="0003516A"/>
    <w:rsid w:val="0004024F"/>
    <w:rsid w:val="0004592A"/>
    <w:rsid w:val="00045BEC"/>
    <w:rsid w:val="00046C1B"/>
    <w:rsid w:val="000560D7"/>
    <w:rsid w:val="00057434"/>
    <w:rsid w:val="000603D4"/>
    <w:rsid w:val="00062BF9"/>
    <w:rsid w:val="00065238"/>
    <w:rsid w:val="000905B7"/>
    <w:rsid w:val="000A1D7F"/>
    <w:rsid w:val="000A4B42"/>
    <w:rsid w:val="000B1AE0"/>
    <w:rsid w:val="000B340D"/>
    <w:rsid w:val="000B5786"/>
    <w:rsid w:val="000C3F6D"/>
    <w:rsid w:val="000C5ABF"/>
    <w:rsid w:val="000D1B4E"/>
    <w:rsid w:val="000E5120"/>
    <w:rsid w:val="00103530"/>
    <w:rsid w:val="0010719E"/>
    <w:rsid w:val="00114C64"/>
    <w:rsid w:val="0012176F"/>
    <w:rsid w:val="00125FFB"/>
    <w:rsid w:val="0013387D"/>
    <w:rsid w:val="00136542"/>
    <w:rsid w:val="001433FA"/>
    <w:rsid w:val="00151A20"/>
    <w:rsid w:val="00151C7D"/>
    <w:rsid w:val="00155281"/>
    <w:rsid w:val="00161A63"/>
    <w:rsid w:val="00166FC8"/>
    <w:rsid w:val="00184A3A"/>
    <w:rsid w:val="00184B4B"/>
    <w:rsid w:val="0018572A"/>
    <w:rsid w:val="00192DF8"/>
    <w:rsid w:val="0019603D"/>
    <w:rsid w:val="001A0874"/>
    <w:rsid w:val="001A384A"/>
    <w:rsid w:val="001C0F67"/>
    <w:rsid w:val="001C1CEA"/>
    <w:rsid w:val="00201CC5"/>
    <w:rsid w:val="00206122"/>
    <w:rsid w:val="00211889"/>
    <w:rsid w:val="00222AB6"/>
    <w:rsid w:val="00236226"/>
    <w:rsid w:val="0024210F"/>
    <w:rsid w:val="00246D48"/>
    <w:rsid w:val="002507D2"/>
    <w:rsid w:val="00252A47"/>
    <w:rsid w:val="00261063"/>
    <w:rsid w:val="0026371B"/>
    <w:rsid w:val="0026418D"/>
    <w:rsid w:val="0026754C"/>
    <w:rsid w:val="0027501C"/>
    <w:rsid w:val="002825F6"/>
    <w:rsid w:val="0028693E"/>
    <w:rsid w:val="00290C7C"/>
    <w:rsid w:val="00293C83"/>
    <w:rsid w:val="002A26B9"/>
    <w:rsid w:val="002A4973"/>
    <w:rsid w:val="002A5D7D"/>
    <w:rsid w:val="002A6393"/>
    <w:rsid w:val="002C3A55"/>
    <w:rsid w:val="002D35F7"/>
    <w:rsid w:val="002E21C3"/>
    <w:rsid w:val="002E48B0"/>
    <w:rsid w:val="00303AA8"/>
    <w:rsid w:val="00305DBA"/>
    <w:rsid w:val="00311F66"/>
    <w:rsid w:val="00312C6A"/>
    <w:rsid w:val="00324B0B"/>
    <w:rsid w:val="003359C6"/>
    <w:rsid w:val="003435CA"/>
    <w:rsid w:val="00361782"/>
    <w:rsid w:val="00362291"/>
    <w:rsid w:val="00362918"/>
    <w:rsid w:val="003629DB"/>
    <w:rsid w:val="00362A85"/>
    <w:rsid w:val="003660D6"/>
    <w:rsid w:val="003712D5"/>
    <w:rsid w:val="003715E3"/>
    <w:rsid w:val="00374DDC"/>
    <w:rsid w:val="00374ED3"/>
    <w:rsid w:val="00375348"/>
    <w:rsid w:val="0039363E"/>
    <w:rsid w:val="003A0838"/>
    <w:rsid w:val="003A3BE4"/>
    <w:rsid w:val="003A5274"/>
    <w:rsid w:val="003C0D9E"/>
    <w:rsid w:val="003C7513"/>
    <w:rsid w:val="003D6DC8"/>
    <w:rsid w:val="003E5325"/>
    <w:rsid w:val="003F573A"/>
    <w:rsid w:val="004153EF"/>
    <w:rsid w:val="00416413"/>
    <w:rsid w:val="0042283B"/>
    <w:rsid w:val="00427CEC"/>
    <w:rsid w:val="004448F8"/>
    <w:rsid w:val="00450CDD"/>
    <w:rsid w:val="0045543F"/>
    <w:rsid w:val="0046589D"/>
    <w:rsid w:val="00466A41"/>
    <w:rsid w:val="00470BFD"/>
    <w:rsid w:val="00486D71"/>
    <w:rsid w:val="004911D4"/>
    <w:rsid w:val="004914B0"/>
    <w:rsid w:val="004950E9"/>
    <w:rsid w:val="004B37BE"/>
    <w:rsid w:val="004B7CF3"/>
    <w:rsid w:val="004C1CE5"/>
    <w:rsid w:val="004C2D6E"/>
    <w:rsid w:val="004C4095"/>
    <w:rsid w:val="004C7754"/>
    <w:rsid w:val="004D51A1"/>
    <w:rsid w:val="004D7ADB"/>
    <w:rsid w:val="004F067A"/>
    <w:rsid w:val="004F71CB"/>
    <w:rsid w:val="005020AE"/>
    <w:rsid w:val="0050458B"/>
    <w:rsid w:val="00504DA6"/>
    <w:rsid w:val="005404E9"/>
    <w:rsid w:val="0054206D"/>
    <w:rsid w:val="00546355"/>
    <w:rsid w:val="00547B55"/>
    <w:rsid w:val="00552186"/>
    <w:rsid w:val="005630CB"/>
    <w:rsid w:val="0056372E"/>
    <w:rsid w:val="005A2576"/>
    <w:rsid w:val="005A3A3C"/>
    <w:rsid w:val="005A7D6C"/>
    <w:rsid w:val="005C43A3"/>
    <w:rsid w:val="005D2375"/>
    <w:rsid w:val="005D5204"/>
    <w:rsid w:val="005D5EAE"/>
    <w:rsid w:val="005F2605"/>
    <w:rsid w:val="006146B3"/>
    <w:rsid w:val="00614D6E"/>
    <w:rsid w:val="00626DFC"/>
    <w:rsid w:val="00631A10"/>
    <w:rsid w:val="006325C0"/>
    <w:rsid w:val="00632BAE"/>
    <w:rsid w:val="00632D46"/>
    <w:rsid w:val="00634237"/>
    <w:rsid w:val="00661253"/>
    <w:rsid w:val="006653D7"/>
    <w:rsid w:val="00672B9A"/>
    <w:rsid w:val="00693EBA"/>
    <w:rsid w:val="006A1461"/>
    <w:rsid w:val="006A35FC"/>
    <w:rsid w:val="006A60F7"/>
    <w:rsid w:val="006B1B50"/>
    <w:rsid w:val="006B307B"/>
    <w:rsid w:val="006C1753"/>
    <w:rsid w:val="006C605C"/>
    <w:rsid w:val="006E149D"/>
    <w:rsid w:val="006E1D3F"/>
    <w:rsid w:val="006E794E"/>
    <w:rsid w:val="006F0CE1"/>
    <w:rsid w:val="006F372C"/>
    <w:rsid w:val="00704278"/>
    <w:rsid w:val="007053E6"/>
    <w:rsid w:val="00707327"/>
    <w:rsid w:val="0071054F"/>
    <w:rsid w:val="0072020A"/>
    <w:rsid w:val="00733221"/>
    <w:rsid w:val="007400EC"/>
    <w:rsid w:val="007423CA"/>
    <w:rsid w:val="00756208"/>
    <w:rsid w:val="00762D2E"/>
    <w:rsid w:val="00765C1C"/>
    <w:rsid w:val="00765D49"/>
    <w:rsid w:val="007914CA"/>
    <w:rsid w:val="007A6B3B"/>
    <w:rsid w:val="007B6570"/>
    <w:rsid w:val="007C3EAF"/>
    <w:rsid w:val="007C5AE5"/>
    <w:rsid w:val="007C7942"/>
    <w:rsid w:val="007E1559"/>
    <w:rsid w:val="00807D79"/>
    <w:rsid w:val="008310C2"/>
    <w:rsid w:val="00836310"/>
    <w:rsid w:val="0084002B"/>
    <w:rsid w:val="00844582"/>
    <w:rsid w:val="00845588"/>
    <w:rsid w:val="00852605"/>
    <w:rsid w:val="008540BA"/>
    <w:rsid w:val="0085760C"/>
    <w:rsid w:val="00861A0A"/>
    <w:rsid w:val="00865300"/>
    <w:rsid w:val="008745C7"/>
    <w:rsid w:val="008751A2"/>
    <w:rsid w:val="008A0296"/>
    <w:rsid w:val="008A7DB1"/>
    <w:rsid w:val="008B1C54"/>
    <w:rsid w:val="008C6963"/>
    <w:rsid w:val="008F5730"/>
    <w:rsid w:val="008F6BB4"/>
    <w:rsid w:val="00900042"/>
    <w:rsid w:val="00914E8C"/>
    <w:rsid w:val="009240A1"/>
    <w:rsid w:val="0092446C"/>
    <w:rsid w:val="00933624"/>
    <w:rsid w:val="00937C56"/>
    <w:rsid w:val="00943D56"/>
    <w:rsid w:val="00953C12"/>
    <w:rsid w:val="009606A0"/>
    <w:rsid w:val="009613C5"/>
    <w:rsid w:val="00962903"/>
    <w:rsid w:val="009637DB"/>
    <w:rsid w:val="00963F2F"/>
    <w:rsid w:val="0097741D"/>
    <w:rsid w:val="0098295F"/>
    <w:rsid w:val="00984A2B"/>
    <w:rsid w:val="00985C4E"/>
    <w:rsid w:val="00987FA4"/>
    <w:rsid w:val="009902D5"/>
    <w:rsid w:val="00991C21"/>
    <w:rsid w:val="0099582D"/>
    <w:rsid w:val="009A1A30"/>
    <w:rsid w:val="009C270E"/>
    <w:rsid w:val="009C40B1"/>
    <w:rsid w:val="009D6544"/>
    <w:rsid w:val="009E0428"/>
    <w:rsid w:val="009E5AC3"/>
    <w:rsid w:val="009F4C90"/>
    <w:rsid w:val="00A00D8A"/>
    <w:rsid w:val="00A03865"/>
    <w:rsid w:val="00A175C4"/>
    <w:rsid w:val="00A3770A"/>
    <w:rsid w:val="00A43CA6"/>
    <w:rsid w:val="00A64BDE"/>
    <w:rsid w:val="00A67FE8"/>
    <w:rsid w:val="00A722A3"/>
    <w:rsid w:val="00A77223"/>
    <w:rsid w:val="00A776BD"/>
    <w:rsid w:val="00A87708"/>
    <w:rsid w:val="00AA13D8"/>
    <w:rsid w:val="00AA21A4"/>
    <w:rsid w:val="00AA5DA4"/>
    <w:rsid w:val="00AB5342"/>
    <w:rsid w:val="00AC4280"/>
    <w:rsid w:val="00AD5F0A"/>
    <w:rsid w:val="00AE699E"/>
    <w:rsid w:val="00AF3252"/>
    <w:rsid w:val="00B06A71"/>
    <w:rsid w:val="00B127E9"/>
    <w:rsid w:val="00B172D8"/>
    <w:rsid w:val="00B2413D"/>
    <w:rsid w:val="00B255D3"/>
    <w:rsid w:val="00B25691"/>
    <w:rsid w:val="00B35CE6"/>
    <w:rsid w:val="00B4289A"/>
    <w:rsid w:val="00B53C96"/>
    <w:rsid w:val="00B606EC"/>
    <w:rsid w:val="00B616FE"/>
    <w:rsid w:val="00B64C63"/>
    <w:rsid w:val="00B71374"/>
    <w:rsid w:val="00B81E5B"/>
    <w:rsid w:val="00BA55A6"/>
    <w:rsid w:val="00BB3493"/>
    <w:rsid w:val="00BB6393"/>
    <w:rsid w:val="00BC494A"/>
    <w:rsid w:val="00BC744A"/>
    <w:rsid w:val="00BE1B28"/>
    <w:rsid w:val="00BE50CE"/>
    <w:rsid w:val="00BE7EBD"/>
    <w:rsid w:val="00BF44CD"/>
    <w:rsid w:val="00C02178"/>
    <w:rsid w:val="00C051BD"/>
    <w:rsid w:val="00C12EB7"/>
    <w:rsid w:val="00C30D73"/>
    <w:rsid w:val="00C31306"/>
    <w:rsid w:val="00C333C6"/>
    <w:rsid w:val="00C33E67"/>
    <w:rsid w:val="00C34853"/>
    <w:rsid w:val="00C363CB"/>
    <w:rsid w:val="00C36887"/>
    <w:rsid w:val="00C503E6"/>
    <w:rsid w:val="00C52729"/>
    <w:rsid w:val="00C54BE7"/>
    <w:rsid w:val="00C66DDA"/>
    <w:rsid w:val="00C7742A"/>
    <w:rsid w:val="00C8410F"/>
    <w:rsid w:val="00C90A9C"/>
    <w:rsid w:val="00C958DC"/>
    <w:rsid w:val="00CA4B8B"/>
    <w:rsid w:val="00CB66B5"/>
    <w:rsid w:val="00CB6714"/>
    <w:rsid w:val="00CC5695"/>
    <w:rsid w:val="00CD6A70"/>
    <w:rsid w:val="00CE3221"/>
    <w:rsid w:val="00CE4ECB"/>
    <w:rsid w:val="00CE5DE3"/>
    <w:rsid w:val="00CF1FA5"/>
    <w:rsid w:val="00D27A9A"/>
    <w:rsid w:val="00D30873"/>
    <w:rsid w:val="00D32296"/>
    <w:rsid w:val="00D357D0"/>
    <w:rsid w:val="00D40450"/>
    <w:rsid w:val="00D50145"/>
    <w:rsid w:val="00D5162A"/>
    <w:rsid w:val="00D54BB4"/>
    <w:rsid w:val="00D566FC"/>
    <w:rsid w:val="00D66ED6"/>
    <w:rsid w:val="00D67D0F"/>
    <w:rsid w:val="00D93695"/>
    <w:rsid w:val="00D96664"/>
    <w:rsid w:val="00D97BB8"/>
    <w:rsid w:val="00DA4C4F"/>
    <w:rsid w:val="00DB370C"/>
    <w:rsid w:val="00DB4C86"/>
    <w:rsid w:val="00DC14FE"/>
    <w:rsid w:val="00DC76C6"/>
    <w:rsid w:val="00DC7CFE"/>
    <w:rsid w:val="00DD7747"/>
    <w:rsid w:val="00DE0E35"/>
    <w:rsid w:val="00DE780F"/>
    <w:rsid w:val="00DF6373"/>
    <w:rsid w:val="00E1125F"/>
    <w:rsid w:val="00E17A20"/>
    <w:rsid w:val="00E2131A"/>
    <w:rsid w:val="00E40095"/>
    <w:rsid w:val="00E45FD7"/>
    <w:rsid w:val="00E53F4A"/>
    <w:rsid w:val="00E6010A"/>
    <w:rsid w:val="00E65499"/>
    <w:rsid w:val="00E656DC"/>
    <w:rsid w:val="00E66ABF"/>
    <w:rsid w:val="00E70F0A"/>
    <w:rsid w:val="00E72C37"/>
    <w:rsid w:val="00E9302A"/>
    <w:rsid w:val="00E97815"/>
    <w:rsid w:val="00EB5110"/>
    <w:rsid w:val="00EC1511"/>
    <w:rsid w:val="00EC63C0"/>
    <w:rsid w:val="00EF041A"/>
    <w:rsid w:val="00F06BAE"/>
    <w:rsid w:val="00F11C45"/>
    <w:rsid w:val="00F13DED"/>
    <w:rsid w:val="00F16851"/>
    <w:rsid w:val="00F27B16"/>
    <w:rsid w:val="00F54B02"/>
    <w:rsid w:val="00F701DC"/>
    <w:rsid w:val="00F706FE"/>
    <w:rsid w:val="00FA4592"/>
    <w:rsid w:val="00FB48FD"/>
    <w:rsid w:val="00FB7BA0"/>
    <w:rsid w:val="00FC2A91"/>
    <w:rsid w:val="00FC56E2"/>
    <w:rsid w:val="00FD0157"/>
    <w:rsid w:val="00FD42AD"/>
    <w:rsid w:val="00FE070F"/>
    <w:rsid w:val="00FF039F"/>
    <w:rsid w:val="00FF616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957EA"/>
  <w15:docId w15:val="{B5C1F1C2-3CF5-47B0-99FD-860A6E3B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A384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semiHidden/>
    <w:unhideWhenUsed/>
    <w:qFormat/>
    <w:rsid w:val="001A384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6612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1253"/>
  </w:style>
  <w:style w:type="paragraph" w:styleId="Commentaire">
    <w:name w:val="annotation text"/>
    <w:basedOn w:val="Normal"/>
    <w:link w:val="CommentaireCar"/>
    <w:uiPriority w:val="99"/>
    <w:semiHidden/>
    <w:unhideWhenUsed/>
    <w:rsid w:val="00661253"/>
    <w:pPr>
      <w:spacing w:line="240" w:lineRule="auto"/>
    </w:pPr>
    <w:rPr>
      <w:sz w:val="20"/>
      <w:szCs w:val="20"/>
    </w:rPr>
  </w:style>
  <w:style w:type="character" w:customStyle="1" w:styleId="CommentaireCar">
    <w:name w:val="Commentaire Car"/>
    <w:basedOn w:val="Policepardfaut"/>
    <w:link w:val="Commentaire"/>
    <w:uiPriority w:val="99"/>
    <w:semiHidden/>
    <w:rsid w:val="00661253"/>
    <w:rPr>
      <w:sz w:val="20"/>
      <w:szCs w:val="20"/>
    </w:rPr>
  </w:style>
  <w:style w:type="character" w:styleId="Marquedecommentaire">
    <w:name w:val="annotation reference"/>
    <w:basedOn w:val="Policepardfaut"/>
    <w:rsid w:val="00661253"/>
    <w:rPr>
      <w:rFonts w:cs="Times New Roman"/>
      <w:sz w:val="16"/>
      <w:szCs w:val="16"/>
    </w:rPr>
  </w:style>
  <w:style w:type="paragraph" w:styleId="Textedebulles">
    <w:name w:val="Balloon Text"/>
    <w:basedOn w:val="Normal"/>
    <w:link w:val="TextedebullesCar"/>
    <w:uiPriority w:val="99"/>
    <w:semiHidden/>
    <w:unhideWhenUsed/>
    <w:rsid w:val="0066125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1253"/>
    <w:rPr>
      <w:rFonts w:ascii="Segoe UI" w:hAnsi="Segoe UI" w:cs="Segoe UI"/>
      <w:sz w:val="18"/>
      <w:szCs w:val="18"/>
    </w:rPr>
  </w:style>
  <w:style w:type="paragraph" w:styleId="En-tte">
    <w:name w:val="header"/>
    <w:basedOn w:val="Normal"/>
    <w:link w:val="En-tteCar"/>
    <w:uiPriority w:val="99"/>
    <w:unhideWhenUsed/>
    <w:rsid w:val="00661253"/>
    <w:pPr>
      <w:tabs>
        <w:tab w:val="center" w:pos="4536"/>
        <w:tab w:val="right" w:pos="9072"/>
      </w:tabs>
      <w:spacing w:after="0" w:line="240" w:lineRule="auto"/>
    </w:pPr>
  </w:style>
  <w:style w:type="character" w:customStyle="1" w:styleId="En-tteCar">
    <w:name w:val="En-tête Car"/>
    <w:basedOn w:val="Policepardfaut"/>
    <w:link w:val="En-tte"/>
    <w:uiPriority w:val="99"/>
    <w:rsid w:val="00661253"/>
  </w:style>
  <w:style w:type="paragraph" w:styleId="Paragraphedeliste">
    <w:name w:val="List Paragraph"/>
    <w:basedOn w:val="Normal"/>
    <w:uiPriority w:val="34"/>
    <w:qFormat/>
    <w:rsid w:val="00661253"/>
    <w:pPr>
      <w:ind w:left="720"/>
      <w:contextualSpacing/>
    </w:pPr>
  </w:style>
  <w:style w:type="paragraph" w:styleId="Objetducommentaire">
    <w:name w:val="annotation subject"/>
    <w:basedOn w:val="Commentaire"/>
    <w:next w:val="Commentaire"/>
    <w:link w:val="ObjetducommentaireCar"/>
    <w:uiPriority w:val="99"/>
    <w:semiHidden/>
    <w:unhideWhenUsed/>
    <w:rsid w:val="00027048"/>
    <w:rPr>
      <w:b/>
      <w:bCs/>
    </w:rPr>
  </w:style>
  <w:style w:type="character" w:customStyle="1" w:styleId="ObjetducommentaireCar">
    <w:name w:val="Objet du commentaire Car"/>
    <w:basedOn w:val="CommentaireCar"/>
    <w:link w:val="Objetducommentaire"/>
    <w:uiPriority w:val="99"/>
    <w:semiHidden/>
    <w:rsid w:val="00027048"/>
    <w:rPr>
      <w:b/>
      <w:bCs/>
      <w:sz w:val="20"/>
      <w:szCs w:val="20"/>
    </w:rPr>
  </w:style>
  <w:style w:type="table" w:styleId="Grilledutableau">
    <w:name w:val="Table Grid"/>
    <w:basedOn w:val="TableauNormal"/>
    <w:uiPriority w:val="39"/>
    <w:rsid w:val="00963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1A384A"/>
    <w:rPr>
      <w:rFonts w:asciiTheme="majorHAnsi" w:eastAsiaTheme="majorEastAsia" w:hAnsiTheme="majorHAnsi" w:cstheme="majorBidi"/>
      <w:b/>
      <w:bCs/>
      <w:color w:val="2E74B5" w:themeColor="accent1" w:themeShade="BF"/>
      <w:sz w:val="28"/>
      <w:szCs w:val="28"/>
    </w:rPr>
  </w:style>
  <w:style w:type="character" w:customStyle="1" w:styleId="Titre2Car">
    <w:name w:val="Titre 2 Car"/>
    <w:basedOn w:val="Policepardfaut"/>
    <w:link w:val="Titre2"/>
    <w:uiPriority w:val="9"/>
    <w:semiHidden/>
    <w:rsid w:val="001A384A"/>
    <w:rPr>
      <w:rFonts w:asciiTheme="majorHAnsi" w:eastAsiaTheme="majorEastAsia" w:hAnsiTheme="majorHAnsi" w:cstheme="majorBidi"/>
      <w:b/>
      <w:bCs/>
      <w:color w:val="5B9BD5" w:themeColor="accent1"/>
      <w:sz w:val="26"/>
      <w:szCs w:val="26"/>
    </w:rPr>
  </w:style>
  <w:style w:type="paragraph" w:styleId="En-ttedetabledesmatires">
    <w:name w:val="TOC Heading"/>
    <w:basedOn w:val="Titre1"/>
    <w:next w:val="Normal"/>
    <w:uiPriority w:val="39"/>
    <w:semiHidden/>
    <w:unhideWhenUsed/>
    <w:qFormat/>
    <w:rsid w:val="002507D2"/>
    <w:pPr>
      <w:spacing w:line="276" w:lineRule="auto"/>
      <w:outlineLvl w:val="9"/>
    </w:pPr>
    <w:rPr>
      <w:lang w:eastAsia="fr-CH"/>
    </w:rPr>
  </w:style>
  <w:style w:type="paragraph" w:styleId="TM1">
    <w:name w:val="toc 1"/>
    <w:basedOn w:val="Normal"/>
    <w:next w:val="Normal"/>
    <w:autoRedefine/>
    <w:uiPriority w:val="39"/>
    <w:unhideWhenUsed/>
    <w:rsid w:val="002507D2"/>
    <w:pPr>
      <w:spacing w:after="100"/>
    </w:pPr>
  </w:style>
  <w:style w:type="paragraph" w:styleId="TM2">
    <w:name w:val="toc 2"/>
    <w:basedOn w:val="Normal"/>
    <w:next w:val="Normal"/>
    <w:autoRedefine/>
    <w:uiPriority w:val="39"/>
    <w:unhideWhenUsed/>
    <w:rsid w:val="00D93695"/>
    <w:pPr>
      <w:tabs>
        <w:tab w:val="left" w:pos="880"/>
        <w:tab w:val="right" w:leader="dot" w:pos="8637"/>
      </w:tabs>
      <w:spacing w:after="60"/>
      <w:ind w:left="221"/>
    </w:pPr>
  </w:style>
  <w:style w:type="character" w:styleId="Lienhypertexte">
    <w:name w:val="Hyperlink"/>
    <w:basedOn w:val="Policepardfaut"/>
    <w:uiPriority w:val="99"/>
    <w:unhideWhenUsed/>
    <w:rsid w:val="002507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91406-83E1-4710-8E40-830347B38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2323</Words>
  <Characters>12781</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Groupe E</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Dabiré Désiré Yirsob</dc:creator>
  <cp:lastModifiedBy>Johanna</cp:lastModifiedBy>
  <cp:revision>7</cp:revision>
  <cp:lastPrinted>2017-07-14T12:43:00Z</cp:lastPrinted>
  <dcterms:created xsi:type="dcterms:W3CDTF">2018-09-07T11:47:00Z</dcterms:created>
  <dcterms:modified xsi:type="dcterms:W3CDTF">2023-12-08T16:49:00Z</dcterms:modified>
</cp:coreProperties>
</file>